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537435" w14:textId="3430DCD2" w:rsidR="001B3709" w:rsidRPr="00897DCC" w:rsidRDefault="0066685C" w:rsidP="00D63087">
      <w:pPr>
        <w:spacing w:after="0" w:line="240" w:lineRule="auto"/>
        <w:jc w:val="center"/>
      </w:pPr>
      <w:r w:rsidRPr="00897DCC">
        <w:t>VILLAGE AT CORDATA NORTHSIDE CONDOMINIUM ASSOCIATION</w:t>
      </w:r>
    </w:p>
    <w:p w14:paraId="21B7DF9B" w14:textId="5AF725B9" w:rsidR="0066685C" w:rsidRPr="00897DCC" w:rsidRDefault="0066685C" w:rsidP="001874E5">
      <w:pPr>
        <w:spacing w:after="0" w:line="240" w:lineRule="auto"/>
        <w:jc w:val="center"/>
      </w:pPr>
      <w:r w:rsidRPr="00897DCC">
        <w:t>AMENDED AND RESTATED RULES AND REGULATIONS</w:t>
      </w:r>
    </w:p>
    <w:p w14:paraId="7EDB62FF" w14:textId="4171C022" w:rsidR="0066685C" w:rsidRPr="00897DCC" w:rsidRDefault="0066685C" w:rsidP="001874E5">
      <w:pPr>
        <w:spacing w:after="0" w:line="240" w:lineRule="auto"/>
      </w:pPr>
    </w:p>
    <w:p w14:paraId="43E4A228" w14:textId="24E969FA" w:rsidR="0066685C" w:rsidRPr="00897DCC" w:rsidRDefault="0066685C" w:rsidP="0069764F">
      <w:pPr>
        <w:spacing w:line="240" w:lineRule="auto"/>
        <w:jc w:val="center"/>
      </w:pPr>
      <w:r w:rsidRPr="00897DCC">
        <w:t xml:space="preserve">Dated the </w:t>
      </w:r>
      <w:r w:rsidR="00D04753">
        <w:t>20th</w:t>
      </w:r>
      <w:r w:rsidRPr="00897DCC">
        <w:t xml:space="preserve"> day of </w:t>
      </w:r>
      <w:r w:rsidR="00D04753">
        <w:t>October,</w:t>
      </w:r>
      <w:r w:rsidRPr="00897DCC">
        <w:t xml:space="preserve"> 2022</w:t>
      </w:r>
    </w:p>
    <w:p w14:paraId="7B64C76E" w14:textId="2EFCA1C0" w:rsidR="0066685C" w:rsidRPr="00897DCC" w:rsidRDefault="0066685C" w:rsidP="001874E5">
      <w:pPr>
        <w:spacing w:before="240"/>
      </w:pPr>
      <w:r w:rsidRPr="00897DCC">
        <w:t xml:space="preserve">These Amended and Restated </w:t>
      </w:r>
      <w:r w:rsidR="0069764F" w:rsidRPr="00897DCC">
        <w:t>Rules</w:t>
      </w:r>
      <w:r w:rsidRPr="00897DCC">
        <w:t xml:space="preserve"> and Regulations are adopted by the Village at Cordata Northside Condominium Association in consultation with Counsel and in accordance with the Bylaws of the Village at Cordata Northside Condominium Association (hereinafter “Bylaws”) and the Declaration of the Village at Cordata Northside Condominium (hereinafter “Declaration”).</w:t>
      </w:r>
    </w:p>
    <w:p w14:paraId="6BCFFC17" w14:textId="2CD60450" w:rsidR="0066685C" w:rsidRPr="00897DCC" w:rsidRDefault="0066685C">
      <w:r w:rsidRPr="00897DCC">
        <w:t xml:space="preserve">The intent of the Rules is to enhance the </w:t>
      </w:r>
      <w:r w:rsidR="0069764F" w:rsidRPr="00897DCC">
        <w:t>value</w:t>
      </w:r>
      <w:r w:rsidRPr="00897DCC">
        <w:t xml:space="preserve"> of the Units, Common and Limited Common Elements of the Condominium and to protect and enhance the quality of life for all residents in the community.</w:t>
      </w:r>
    </w:p>
    <w:p w14:paraId="44B0281C" w14:textId="2970486E" w:rsidR="0066685C" w:rsidRPr="00897DCC" w:rsidRDefault="0066685C">
      <w:r w:rsidRPr="00897DCC">
        <w:t>It is understood that ownership within a condominium association brings with it responsibilities to one’s neighbors and the rest of the community.</w:t>
      </w:r>
    </w:p>
    <w:p w14:paraId="21C3BB32" w14:textId="5A78A396" w:rsidR="0066685C" w:rsidRPr="00897DCC" w:rsidRDefault="0066685C">
      <w:r w:rsidRPr="00897DCC">
        <w:t>These Amended and Restated Rules and Regulations completely replace any existing Rules and Regulations of the Association.</w:t>
      </w:r>
    </w:p>
    <w:p w14:paraId="7C49C50B" w14:textId="518A4300" w:rsidR="0066685C" w:rsidRPr="00897DCC" w:rsidRDefault="00A7795D" w:rsidP="007D411E">
      <w:pPr>
        <w:pStyle w:val="0TOC"/>
      </w:pPr>
      <w:r>
        <w:rPr>
          <w:noProof/>
        </w:rPr>
        <mc:AlternateContent>
          <mc:Choice Requires="wpi">
            <w:drawing>
              <wp:anchor distT="0" distB="0" distL="114300" distR="114300" simplePos="0" relativeHeight="251659264" behindDoc="0" locked="0" layoutInCell="1" allowOverlap="1" wp14:anchorId="40394AD7" wp14:editId="3C0F9C44">
                <wp:simplePos x="0" y="0"/>
                <wp:positionH relativeFrom="column">
                  <wp:posOffset>9312240</wp:posOffset>
                </wp:positionH>
                <wp:positionV relativeFrom="paragraph">
                  <wp:posOffset>109840</wp:posOffset>
                </wp:positionV>
                <wp:extent cx="30960" cy="11520"/>
                <wp:effectExtent l="38100" t="38100" r="45720" b="45720"/>
                <wp:wrapNone/>
                <wp:docPr id="2" name="Ink 2"/>
                <wp:cNvGraphicFramePr/>
                <a:graphic xmlns:a="http://schemas.openxmlformats.org/drawingml/2006/main">
                  <a:graphicData uri="http://schemas.microsoft.com/office/word/2010/wordprocessingInk">
                    <w14:contentPart bwMode="auto" r:id="rId8">
                      <w14:nvContentPartPr>
                        <w14:cNvContentPartPr/>
                      </w14:nvContentPartPr>
                      <w14:xfrm>
                        <a:off x="0" y="0"/>
                        <a:ext cx="30960" cy="11520"/>
                      </w14:xfrm>
                    </w14:contentPart>
                  </a:graphicData>
                </a:graphic>
              </wp:anchor>
            </w:drawing>
          </mc:Choice>
          <mc:Fallback>
            <w:pict>
              <v:shapetype w14:anchorId="42B7269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732.55pt;margin-top:7.95pt;width:3.9pt;height:2.3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">
                <v:imagedata r:id="rId9" o:title=""/>
              </v:shape>
            </w:pict>
          </mc:Fallback>
        </mc:AlternateContent>
      </w:r>
      <w:r w:rsidR="006B7D60" w:rsidRPr="00897DCC">
        <w:t xml:space="preserve">BOARD OF </w:t>
      </w:r>
      <w:r w:rsidR="006B7D60" w:rsidRPr="007D411E">
        <w:t>DIRECTORS</w:t>
      </w:r>
      <w:r w:rsidR="005A0F57">
        <w:t xml:space="preserve">                    </w:t>
      </w:r>
    </w:p>
    <w:p w14:paraId="40F7304D" w14:textId="5DB9ACA0" w:rsidR="006B7D60" w:rsidRPr="00897DCC" w:rsidRDefault="006B7D60" w:rsidP="006B7D60">
      <w:r w:rsidRPr="00897DCC">
        <w:t xml:space="preserve">The Board of Directors of Village at Cordata Northside Condominium Association (hereinafter “Board”) is elected by the membership of the Village at Cordata Condominium Association (hereinafter “Association”). Aside from governing the day-to-day business of the association, </w:t>
      </w:r>
      <w:r w:rsidR="001874E5" w:rsidRPr="00897DCC">
        <w:t>one</w:t>
      </w:r>
      <w:r w:rsidRPr="00897DCC">
        <w:t xml:space="preserve"> of the important responsibilities of the Board is the enforcement of the Rules and Regulations, the Bylaws and the Declaration of the Association.  The Board’s authority for the enforcement of these responsibilities is set forth in Section 7.6 of the Bylaws.</w:t>
      </w:r>
    </w:p>
    <w:p w14:paraId="44EFB059" w14:textId="47149519" w:rsidR="006B7D60" w:rsidRPr="00897DCC" w:rsidRDefault="006B7D60" w:rsidP="007D411E">
      <w:pPr>
        <w:pStyle w:val="0TOC"/>
      </w:pPr>
      <w:r w:rsidRPr="00897DCC">
        <w:t xml:space="preserve">A </w:t>
      </w:r>
      <w:r w:rsidR="00F7464C" w:rsidRPr="00897DCC">
        <w:t>55+</w:t>
      </w:r>
      <w:r w:rsidRPr="00897DCC">
        <w:t xml:space="preserve"> COMMUNITY</w:t>
      </w:r>
    </w:p>
    <w:p w14:paraId="3857A07A" w14:textId="39B9700D" w:rsidR="006B7D60" w:rsidRPr="00897DCC" w:rsidRDefault="006B7D60" w:rsidP="006B7D60">
      <w:r w:rsidRPr="00897DCC">
        <w:t xml:space="preserve">The Village at Cordata Northside is </w:t>
      </w:r>
      <w:r w:rsidR="00F7464C" w:rsidRPr="00897DCC">
        <w:t>a 55+</w:t>
      </w:r>
      <w:r w:rsidRPr="00897DCC">
        <w:t xml:space="preserve"> community, requiring:</w:t>
      </w:r>
      <w:r w:rsidR="00464810" w:rsidRPr="00897DCC">
        <w:t xml:space="preserve"> </w:t>
      </w:r>
    </w:p>
    <w:p w14:paraId="27A8E988" w14:textId="7C6215BA" w:rsidR="006B7D60" w:rsidRPr="00897DCC" w:rsidRDefault="006B7D60" w:rsidP="006B7D60">
      <w:pPr>
        <w:pStyle w:val="ListParagraph"/>
        <w:numPr>
          <w:ilvl w:val="0"/>
          <w:numId w:val="3"/>
        </w:numPr>
      </w:pPr>
      <w:r w:rsidRPr="00897DCC">
        <w:t xml:space="preserve">80% of the Units in the housing shall be occupied by at least one person who is at least fifty-five (55) years of age or </w:t>
      </w:r>
      <w:r w:rsidR="001874E5" w:rsidRPr="00897DCC">
        <w:t>older.</w:t>
      </w:r>
    </w:p>
    <w:p w14:paraId="4ECF63CD" w14:textId="10CD84D1" w:rsidR="006B7D60" w:rsidRPr="00897DCC" w:rsidRDefault="006B7D60" w:rsidP="006B7D60">
      <w:pPr>
        <w:pStyle w:val="ListParagraph"/>
        <w:numPr>
          <w:ilvl w:val="0"/>
          <w:numId w:val="3"/>
        </w:numPr>
      </w:pPr>
      <w:r w:rsidRPr="00897DCC">
        <w:t>At least ninety-five percent (95%) of the Units shall be occupied by at least one person forty (40</w:t>
      </w:r>
      <w:r w:rsidR="001874E5" w:rsidRPr="00897DCC">
        <w:t xml:space="preserve">) </w:t>
      </w:r>
      <w:r w:rsidRPr="00897DCC">
        <w:t>years of age or older.</w:t>
      </w:r>
    </w:p>
    <w:p w14:paraId="7E328B7E" w14:textId="33724400" w:rsidR="006B7D60" w:rsidRPr="00897DCC" w:rsidRDefault="006B7D60" w:rsidP="006B7D60">
      <w:r w:rsidRPr="00897DCC">
        <w:t>Children under the age of eighteen (18) may not reside in the Village at Cordata Northside.</w:t>
      </w:r>
    </w:p>
    <w:p w14:paraId="41A78E97" w14:textId="046A8E07" w:rsidR="006B7D60" w:rsidRPr="00897DCC" w:rsidRDefault="006B7D60" w:rsidP="006B7D60">
      <w:pPr>
        <w:pStyle w:val="ListParagraph"/>
        <w:numPr>
          <w:ilvl w:val="0"/>
          <w:numId w:val="4"/>
        </w:numPr>
      </w:pPr>
      <w:r w:rsidRPr="00897DCC">
        <w:t>Children may visit for two (2) weeks out of an eight (8)</w:t>
      </w:r>
      <w:r w:rsidR="00E24B6D" w:rsidRPr="00897DCC">
        <w:t>-</w:t>
      </w:r>
      <w:r w:rsidRPr="00897DCC">
        <w:t>week period.</w:t>
      </w:r>
    </w:p>
    <w:p w14:paraId="37D27A25" w14:textId="376D1341" w:rsidR="006B7D60" w:rsidRPr="00897DCC" w:rsidRDefault="006B7D60" w:rsidP="0007621B">
      <w:pPr>
        <w:pStyle w:val="ListParagraph"/>
        <w:numPr>
          <w:ilvl w:val="0"/>
          <w:numId w:val="4"/>
        </w:numPr>
        <w:spacing w:line="480" w:lineRule="auto"/>
      </w:pPr>
      <w:r w:rsidRPr="00897DCC">
        <w:t>Visiting children are not allowed to play in the streets unsupervised.</w:t>
      </w:r>
    </w:p>
    <w:p w14:paraId="6E886978" w14:textId="743CCED8" w:rsidR="001874E5" w:rsidRPr="00897DCC" w:rsidRDefault="001874E5" w:rsidP="007D411E">
      <w:pPr>
        <w:pStyle w:val="0TOC"/>
      </w:pPr>
      <w:r w:rsidRPr="00897DCC">
        <w:t>FEES</w:t>
      </w:r>
    </w:p>
    <w:p w14:paraId="5BD83527" w14:textId="3381E33B" w:rsidR="001874E5" w:rsidRPr="00897DCC" w:rsidRDefault="001874E5" w:rsidP="001874E5">
      <w:pPr>
        <w:tabs>
          <w:tab w:val="left" w:pos="360"/>
        </w:tabs>
        <w:spacing w:before="240"/>
      </w:pPr>
      <w:r w:rsidRPr="00897DCC">
        <w:t>Monthly fees are established by the Board pursuant to the annual budget process outlined in Section 10.1 and 10.2 of the Declaration and assessments as outlined in Section 10.4 of the Declaration.</w:t>
      </w:r>
    </w:p>
    <w:p w14:paraId="71E096CC" w14:textId="073914B4" w:rsidR="001874E5" w:rsidRPr="00897DCC" w:rsidRDefault="001874E5" w:rsidP="001874E5">
      <w:pPr>
        <w:tabs>
          <w:tab w:val="left" w:pos="360"/>
        </w:tabs>
        <w:spacing w:before="240"/>
      </w:pPr>
      <w:r w:rsidRPr="00897DCC">
        <w:t>The monthly fee/assessment covers the common expenses of the Association, as described in Sections 2.6 and 8.4.2 of the Declaration, which includes, but is not limited to: lawn/tree/shrub care, sprinkler systems, exterior maintenance of structures, garage doors/openers, gutters, roofs, road maintenance, property and liability insurance, basic cable TV, and water/sewer utilities.</w:t>
      </w:r>
    </w:p>
    <w:p w14:paraId="603B7E4F" w14:textId="4B627E94" w:rsidR="001874E5" w:rsidRPr="00897DCC" w:rsidRDefault="001874E5" w:rsidP="001874E5">
      <w:pPr>
        <w:tabs>
          <w:tab w:val="left" w:pos="360"/>
        </w:tabs>
        <w:spacing w:before="240"/>
      </w:pPr>
      <w:r w:rsidRPr="00897DCC">
        <w:lastRenderedPageBreak/>
        <w:t xml:space="preserve">A portion of the monthly fee/assessment also goes towards reserves for capital improvements, major repairs, </w:t>
      </w:r>
      <w:r w:rsidR="00D46B70" w:rsidRPr="00897DCC">
        <w:t>replacements,</w:t>
      </w:r>
      <w:r w:rsidRPr="00897DCC">
        <w:t xml:space="preserve"> and insurance deductibles, as outlined in Section 10.3 of the Declaration.</w:t>
      </w:r>
    </w:p>
    <w:p w14:paraId="1C9EC3CB" w14:textId="132BEEF9" w:rsidR="00D46B70" w:rsidRPr="00897DCC" w:rsidRDefault="00D46B70" w:rsidP="007D411E">
      <w:pPr>
        <w:pStyle w:val="0TOC"/>
      </w:pPr>
      <w:r w:rsidRPr="00897DCC">
        <w:t>VEHICLE PARKING</w:t>
      </w:r>
    </w:p>
    <w:p w14:paraId="177B82B4" w14:textId="1AABA36F" w:rsidR="00D46B70" w:rsidRPr="00897DCC" w:rsidRDefault="00D46B70" w:rsidP="00D46B70">
      <w:pPr>
        <w:tabs>
          <w:tab w:val="left" w:pos="360"/>
        </w:tabs>
        <w:spacing w:before="240"/>
      </w:pPr>
      <w:r w:rsidRPr="00897DCC">
        <w:t>Unit Owners are allotted four (4) parking spaces, two in their garage and two outside on their driveway.</w:t>
      </w:r>
    </w:p>
    <w:p w14:paraId="45A99B43" w14:textId="75E4AA48" w:rsidR="00D46B70" w:rsidRPr="00897DCC" w:rsidRDefault="00D46B70" w:rsidP="00D46B70">
      <w:pPr>
        <w:pStyle w:val="ListParagraph"/>
        <w:numPr>
          <w:ilvl w:val="0"/>
          <w:numId w:val="5"/>
        </w:numPr>
        <w:tabs>
          <w:tab w:val="left" w:pos="360"/>
        </w:tabs>
        <w:spacing w:before="240"/>
      </w:pPr>
      <w:r w:rsidRPr="00897DCC">
        <w:t>No permanent parking on roadways is permitted; overnight parking in Owner garages is preferred, including overnight caregivers.</w:t>
      </w:r>
    </w:p>
    <w:p w14:paraId="60658F47" w14:textId="506CF646" w:rsidR="00D46B70" w:rsidRPr="00897DCC" w:rsidRDefault="00D46B70" w:rsidP="00D46B70">
      <w:pPr>
        <w:pStyle w:val="ListParagraph"/>
        <w:numPr>
          <w:ilvl w:val="0"/>
          <w:numId w:val="5"/>
        </w:numPr>
        <w:tabs>
          <w:tab w:val="left" w:pos="360"/>
        </w:tabs>
        <w:spacing w:before="240"/>
      </w:pPr>
      <w:r w:rsidRPr="00897DCC">
        <w:t>Visitors will park in driveways, unless a Unit Owner has a large gathering/group.</w:t>
      </w:r>
    </w:p>
    <w:p w14:paraId="7F30B783" w14:textId="5C674009" w:rsidR="00D46B70" w:rsidRPr="00897DCC" w:rsidRDefault="00D46B70" w:rsidP="00D46B70">
      <w:pPr>
        <w:pStyle w:val="ListParagraph"/>
        <w:numPr>
          <w:ilvl w:val="0"/>
          <w:numId w:val="5"/>
        </w:numPr>
        <w:tabs>
          <w:tab w:val="left" w:pos="360"/>
        </w:tabs>
        <w:spacing w:before="240"/>
      </w:pPr>
      <w:r w:rsidRPr="00897DCC">
        <w:t>For large groups/gatherings at a Unit, parking is allowed curbside on roadways for daytime or evening affairs.</w:t>
      </w:r>
    </w:p>
    <w:p w14:paraId="001074FC" w14:textId="052824E2" w:rsidR="00D46B70" w:rsidRPr="00897DCC" w:rsidRDefault="00D46B70" w:rsidP="00D46B70">
      <w:pPr>
        <w:pStyle w:val="ListParagraph"/>
        <w:numPr>
          <w:ilvl w:val="0"/>
          <w:numId w:val="5"/>
        </w:numPr>
        <w:tabs>
          <w:tab w:val="left" w:pos="360"/>
        </w:tabs>
        <w:spacing w:before="240"/>
        <w:rPr>
          <w:color w:val="000000" w:themeColor="text1"/>
        </w:rPr>
      </w:pPr>
      <w:r w:rsidRPr="00897DCC">
        <w:rPr>
          <w:color w:val="000000" w:themeColor="text1"/>
        </w:rPr>
        <w:t>Parking permits are required for any vehicle</w:t>
      </w:r>
      <w:r w:rsidR="00E4185D" w:rsidRPr="00897DCC">
        <w:rPr>
          <w:color w:val="000000" w:themeColor="text1"/>
        </w:rPr>
        <w:t xml:space="preserve"> parking</w:t>
      </w:r>
      <w:r w:rsidR="00D9191F" w:rsidRPr="00897DCC">
        <w:rPr>
          <w:color w:val="000000" w:themeColor="text1"/>
        </w:rPr>
        <w:t xml:space="preserve"> curbside</w:t>
      </w:r>
      <w:r w:rsidR="00E4185D" w:rsidRPr="00897DCC">
        <w:rPr>
          <w:color w:val="000000" w:themeColor="text1"/>
        </w:rPr>
        <w:t xml:space="preserve"> overnight. Permits must be prominently displayed on driver-side dashboard.</w:t>
      </w:r>
      <w:r w:rsidR="00EA071C" w:rsidRPr="00897DCC">
        <w:rPr>
          <w:color w:val="000000" w:themeColor="text1"/>
        </w:rPr>
        <w:t xml:space="preserve"> (</w:t>
      </w:r>
      <w:r w:rsidR="00C9348B" w:rsidRPr="00897DCC">
        <w:rPr>
          <w:color w:val="000000" w:themeColor="text1"/>
        </w:rPr>
        <w:t>Addendum Page i)</w:t>
      </w:r>
    </w:p>
    <w:p w14:paraId="2AB6BB08" w14:textId="462A7BD8" w:rsidR="00D46B70" w:rsidRPr="00897DCC" w:rsidRDefault="00D46B70" w:rsidP="00D46B70">
      <w:pPr>
        <w:pStyle w:val="ListParagraph"/>
        <w:numPr>
          <w:ilvl w:val="0"/>
          <w:numId w:val="5"/>
        </w:numPr>
        <w:tabs>
          <w:tab w:val="left" w:pos="360"/>
        </w:tabs>
        <w:spacing w:before="240"/>
      </w:pPr>
      <w:r w:rsidRPr="00897DCC">
        <w:t>Parking spaces in front of the Clubhouse are intended for limited use by residents or workers having business in the Community.</w:t>
      </w:r>
    </w:p>
    <w:p w14:paraId="60CC7F16" w14:textId="68144685" w:rsidR="00E4185D" w:rsidRPr="00897DCC" w:rsidRDefault="00D46B70" w:rsidP="00422388">
      <w:pPr>
        <w:pStyle w:val="ListParagraph"/>
        <w:numPr>
          <w:ilvl w:val="0"/>
          <w:numId w:val="5"/>
        </w:numPr>
        <w:tabs>
          <w:tab w:val="left" w:pos="360"/>
        </w:tabs>
        <w:spacing w:before="240" w:after="0"/>
      </w:pPr>
      <w:r w:rsidRPr="00897DCC">
        <w:t>RVs and boats may be parked at curbside for up to eight (8) days a month (but not more than four (4) consecutive days at a time).</w:t>
      </w:r>
    </w:p>
    <w:p w14:paraId="779D66DC" w14:textId="2C376ABA" w:rsidR="00D46B70" w:rsidRPr="00897DCC" w:rsidRDefault="00E4185D" w:rsidP="007D411E">
      <w:pPr>
        <w:pStyle w:val="0TOC"/>
      </w:pPr>
      <w:r w:rsidRPr="00897DCC">
        <w:t xml:space="preserve">CHANGES TO BUILDING EXTERIORS </w:t>
      </w:r>
    </w:p>
    <w:p w14:paraId="1D2821F3" w14:textId="2857CF02" w:rsidR="00E4185D" w:rsidRPr="00897DCC" w:rsidRDefault="00E4185D" w:rsidP="00E4185D">
      <w:pPr>
        <w:pStyle w:val="ListParagraph"/>
        <w:numPr>
          <w:ilvl w:val="0"/>
          <w:numId w:val="6"/>
        </w:numPr>
        <w:tabs>
          <w:tab w:val="left" w:pos="360"/>
        </w:tabs>
        <w:spacing w:before="240"/>
      </w:pPr>
      <w:r w:rsidRPr="00897DCC">
        <w:t xml:space="preserve">Unit Owners must have written approval from the Board </w:t>
      </w:r>
      <w:r w:rsidRPr="00897DCC">
        <w:rPr>
          <w:i/>
          <w:iCs/>
        </w:rPr>
        <w:t>before</w:t>
      </w:r>
      <w:r w:rsidRPr="00897DCC">
        <w:t xml:space="preserve"> the desired change to the building exterior or landscaping is </w:t>
      </w:r>
      <w:r w:rsidRPr="00897DCC">
        <w:rPr>
          <w:i/>
          <w:iCs/>
        </w:rPr>
        <w:t>commenced.</w:t>
      </w:r>
    </w:p>
    <w:p w14:paraId="4BAD3D18" w14:textId="159CA72E" w:rsidR="00E4185D" w:rsidRPr="00897DCC" w:rsidRDefault="00E4185D" w:rsidP="002C41EA">
      <w:pPr>
        <w:pStyle w:val="ListParagraph"/>
        <w:numPr>
          <w:ilvl w:val="0"/>
          <w:numId w:val="6"/>
        </w:numPr>
        <w:tabs>
          <w:tab w:val="left" w:pos="360"/>
        </w:tabs>
        <w:spacing w:before="240" w:after="0"/>
      </w:pPr>
      <w:r w:rsidRPr="00897DCC">
        <w:t xml:space="preserve">Forms to request </w:t>
      </w:r>
      <w:r w:rsidR="005D78D4" w:rsidRPr="00897DCC">
        <w:t>structural changes including</w:t>
      </w:r>
      <w:r w:rsidR="00D37844" w:rsidRPr="00897DCC">
        <w:t>, but not limited to,</w:t>
      </w:r>
      <w:r w:rsidR="005D78D4" w:rsidRPr="00897DCC">
        <w:t xml:space="preserve"> the addition of decks, skylights </w:t>
      </w:r>
      <w:r w:rsidR="007446D8" w:rsidRPr="00897DCC">
        <w:t>and</w:t>
      </w:r>
      <w:r w:rsidR="005D78D4" w:rsidRPr="00897DCC">
        <w:t xml:space="preserve">/or solar panels </w:t>
      </w:r>
      <w:r w:rsidRPr="00897DCC">
        <w:t>are available from the Board</w:t>
      </w:r>
      <w:r w:rsidR="00211EE2" w:rsidRPr="00897DCC">
        <w:t xml:space="preserve"> and require Board approval</w:t>
      </w:r>
      <w:r w:rsidRPr="00897DCC">
        <w:t>.</w:t>
      </w:r>
      <w:r w:rsidR="00A45910" w:rsidRPr="00897DCC">
        <w:t xml:space="preserve"> (Addendum Page</w:t>
      </w:r>
      <w:r w:rsidR="0064014F" w:rsidRPr="00897DCC">
        <w:t>s</w:t>
      </w:r>
      <w:r w:rsidR="00490BD2" w:rsidRPr="00897DCC">
        <w:t xml:space="preserve"> ii &amp;</w:t>
      </w:r>
      <w:r w:rsidR="00A45910" w:rsidRPr="00897DCC">
        <w:t xml:space="preserve"> </w:t>
      </w:r>
      <w:r w:rsidR="005B6E85" w:rsidRPr="00897DCC">
        <w:t>i</w:t>
      </w:r>
      <w:r w:rsidR="00A45910" w:rsidRPr="00897DCC">
        <w:t>ii)</w:t>
      </w:r>
    </w:p>
    <w:p w14:paraId="1714823F" w14:textId="762A716C" w:rsidR="00E4654F" w:rsidRPr="00897DCC" w:rsidRDefault="00E4654F" w:rsidP="0030557A">
      <w:pPr>
        <w:pStyle w:val="Default"/>
        <w:numPr>
          <w:ilvl w:val="0"/>
          <w:numId w:val="6"/>
        </w:numPr>
        <w:pBdr>
          <w:top w:val="nil"/>
          <w:left w:val="nil"/>
          <w:bottom w:val="nil"/>
          <w:right w:val="nil"/>
          <w:between w:val="nil"/>
          <w:bar w:val="nil"/>
        </w:pBdr>
        <w:spacing w:before="0" w:line="240" w:lineRule="auto"/>
        <w:rPr>
          <w:rFonts w:asciiTheme="minorHAnsi" w:hAnsiTheme="minorHAnsi" w:cstheme="minorHAnsi"/>
          <w:sz w:val="22"/>
          <w:szCs w:val="22"/>
        </w:rPr>
      </w:pPr>
      <w:r w:rsidRPr="00897DCC">
        <w:rPr>
          <w:rFonts w:asciiTheme="minorHAnsi" w:hAnsiTheme="minorHAnsi" w:cstheme="minorHAnsi"/>
          <w:sz w:val="22"/>
          <w:szCs w:val="22"/>
        </w:rPr>
        <w:t>Installation of solar panels must meet health and safety standards and requirements imposed by state and local permitting authorities.</w:t>
      </w:r>
    </w:p>
    <w:p w14:paraId="08D55CDE" w14:textId="77777777" w:rsidR="00E4654F" w:rsidRPr="00897DCC" w:rsidRDefault="00E4654F" w:rsidP="0030557A">
      <w:pPr>
        <w:pStyle w:val="ListParagraph"/>
        <w:numPr>
          <w:ilvl w:val="1"/>
          <w:numId w:val="6"/>
        </w:numPr>
        <w:tabs>
          <w:tab w:val="left" w:pos="360"/>
        </w:tabs>
        <w:spacing w:line="240" w:lineRule="auto"/>
        <w:ind w:left="1080"/>
        <w:rPr>
          <w:rFonts w:cstheme="minorHAnsi"/>
        </w:rPr>
      </w:pPr>
      <w:r w:rsidRPr="00897DCC">
        <w:rPr>
          <w:rFonts w:cstheme="minorHAnsi"/>
        </w:rPr>
        <w:t xml:space="preserve">The </w:t>
      </w:r>
      <w:r w:rsidRPr="00897DCC">
        <w:t>installed</w:t>
      </w:r>
      <w:r w:rsidRPr="00897DCC">
        <w:rPr>
          <w:rFonts w:cstheme="minorHAnsi"/>
        </w:rPr>
        <w:t xml:space="preserve"> solar </w:t>
      </w:r>
      <w:r w:rsidRPr="00897DCC">
        <w:t>panels</w:t>
      </w:r>
      <w:r w:rsidRPr="00897DCC">
        <w:rPr>
          <w:rFonts w:cstheme="minorHAnsi"/>
        </w:rPr>
        <w:t xml:space="preserve"> and equipment must meet all applicable safety and performance standards established by the N</w:t>
      </w:r>
      <w:r w:rsidRPr="00897DCC">
        <w:rPr>
          <w:rFonts w:cstheme="minorHAnsi"/>
          <w:lang w:val="fr-FR"/>
        </w:rPr>
        <w:t xml:space="preserve">ational </w:t>
      </w:r>
      <w:r w:rsidRPr="00897DCC">
        <w:rPr>
          <w:rFonts w:cstheme="minorHAnsi"/>
        </w:rPr>
        <w:t>E</w:t>
      </w:r>
      <w:r w:rsidRPr="00897DCC">
        <w:rPr>
          <w:rFonts w:cstheme="minorHAnsi"/>
          <w:lang w:val="fr-FR"/>
        </w:rPr>
        <w:t xml:space="preserve">lectric </w:t>
      </w:r>
      <w:r w:rsidRPr="00897DCC">
        <w:rPr>
          <w:rFonts w:cstheme="minorHAnsi"/>
        </w:rPr>
        <w:t>Code, the Institute of Electrical and Electronics Engineers, accredited testing laboratories, such as Underwriters</w:t>
      </w:r>
      <w:r w:rsidRPr="00897DCC">
        <w:rPr>
          <w:rFonts w:cstheme="minorHAnsi"/>
          <w:rtl/>
        </w:rPr>
        <w:t xml:space="preserve">’ </w:t>
      </w:r>
      <w:r w:rsidRPr="00897DCC">
        <w:rPr>
          <w:rFonts w:cstheme="minorHAnsi"/>
        </w:rPr>
        <w:t>Laboratories, and, where applicable, rules of the Washington Utilities and T</w:t>
      </w:r>
      <w:r w:rsidRPr="00897DCC">
        <w:rPr>
          <w:rFonts w:cstheme="minorHAnsi"/>
          <w:lang w:val="fr-FR"/>
        </w:rPr>
        <w:t xml:space="preserve">ransportation </w:t>
      </w:r>
      <w:r w:rsidRPr="00897DCC">
        <w:rPr>
          <w:rFonts w:cstheme="minorHAnsi"/>
        </w:rPr>
        <w:t>Commission regarding safety and reliability.</w:t>
      </w:r>
    </w:p>
    <w:p w14:paraId="7C586A0A" w14:textId="77777777" w:rsidR="00E4654F" w:rsidRPr="00897DCC" w:rsidRDefault="00E4654F" w:rsidP="004736D5">
      <w:pPr>
        <w:pStyle w:val="ListParagraph"/>
        <w:numPr>
          <w:ilvl w:val="1"/>
          <w:numId w:val="6"/>
        </w:numPr>
        <w:tabs>
          <w:tab w:val="left" w:pos="360"/>
        </w:tabs>
        <w:spacing w:before="240"/>
        <w:ind w:left="1080"/>
        <w:rPr>
          <w:rFonts w:cstheme="minorHAnsi"/>
        </w:rPr>
      </w:pPr>
      <w:r w:rsidRPr="00897DCC">
        <w:rPr>
          <w:rFonts w:cstheme="minorHAnsi"/>
        </w:rPr>
        <w:t xml:space="preserve">Solar </w:t>
      </w:r>
      <w:r w:rsidRPr="00897DCC">
        <w:t>panels</w:t>
      </w:r>
      <w:r w:rsidRPr="00897DCC">
        <w:rPr>
          <w:rFonts w:cstheme="minorHAnsi"/>
        </w:rPr>
        <w:t xml:space="preserve"> must not be </w:t>
      </w:r>
      <w:r w:rsidRPr="00897DCC">
        <w:t>visible</w:t>
      </w:r>
      <w:r w:rsidRPr="00897DCC">
        <w:rPr>
          <w:rFonts w:cstheme="minorHAnsi"/>
        </w:rPr>
        <w:t xml:space="preserve"> above the roofline without special permission, for instance when needed to be feasible given the angle of the house vs the sun. </w:t>
      </w:r>
    </w:p>
    <w:p w14:paraId="66E90714" w14:textId="77777777" w:rsidR="00E4654F" w:rsidRPr="00897DCC" w:rsidRDefault="00E4654F" w:rsidP="004736D5">
      <w:pPr>
        <w:pStyle w:val="ListParagraph"/>
        <w:numPr>
          <w:ilvl w:val="1"/>
          <w:numId w:val="6"/>
        </w:numPr>
        <w:tabs>
          <w:tab w:val="left" w:pos="360"/>
        </w:tabs>
        <w:spacing w:before="240"/>
        <w:ind w:left="1080"/>
        <w:rPr>
          <w:rFonts w:cstheme="minorHAnsi"/>
        </w:rPr>
      </w:pPr>
      <w:r w:rsidRPr="00897DCC">
        <w:rPr>
          <w:rFonts w:cstheme="minorHAnsi"/>
        </w:rPr>
        <w:t xml:space="preserve">Solar panels may face the </w:t>
      </w:r>
      <w:r w:rsidRPr="00897DCC">
        <w:t>interior</w:t>
      </w:r>
      <w:r w:rsidRPr="00897DCC">
        <w:rPr>
          <w:rFonts w:cstheme="minorHAnsi"/>
        </w:rPr>
        <w:t xml:space="preserve"> streets only if the panels conform to the roof and the top edge of the panel is parallel to the roof. </w:t>
      </w:r>
    </w:p>
    <w:p w14:paraId="14C17770" w14:textId="77777777" w:rsidR="00E4654F" w:rsidRPr="00897DCC" w:rsidRDefault="00E4654F" w:rsidP="004736D5">
      <w:pPr>
        <w:pStyle w:val="ListParagraph"/>
        <w:numPr>
          <w:ilvl w:val="1"/>
          <w:numId w:val="6"/>
        </w:numPr>
        <w:tabs>
          <w:tab w:val="left" w:pos="360"/>
        </w:tabs>
        <w:spacing w:before="240"/>
        <w:ind w:left="1080"/>
        <w:rPr>
          <w:rFonts w:cstheme="minorHAnsi"/>
        </w:rPr>
      </w:pPr>
      <w:r w:rsidRPr="00897DCC">
        <w:rPr>
          <w:rFonts w:cstheme="minorHAnsi"/>
        </w:rPr>
        <w:t xml:space="preserve">Solar </w:t>
      </w:r>
      <w:r w:rsidRPr="00897DCC">
        <w:t>panel</w:t>
      </w:r>
      <w:r w:rsidRPr="00897DCC">
        <w:rPr>
          <w:rFonts w:cstheme="minorHAnsi"/>
        </w:rPr>
        <w:t xml:space="preserve"> equipment and mounting hardware must conform to the color of the roof. Dark </w:t>
      </w:r>
      <w:r w:rsidRPr="00897DCC">
        <w:t>outside</w:t>
      </w:r>
      <w:r w:rsidRPr="00897DCC">
        <w:rPr>
          <w:rFonts w:cstheme="minorHAnsi"/>
        </w:rPr>
        <w:t xml:space="preserve"> edges are preferable to silver, light-colored edges as they are less visible.</w:t>
      </w:r>
    </w:p>
    <w:p w14:paraId="5D0FD01D" w14:textId="1FE96E51" w:rsidR="00E4654F" w:rsidRPr="00897DCC" w:rsidRDefault="00E4654F" w:rsidP="004736D5">
      <w:pPr>
        <w:pStyle w:val="ListParagraph"/>
        <w:numPr>
          <w:ilvl w:val="1"/>
          <w:numId w:val="6"/>
        </w:numPr>
        <w:tabs>
          <w:tab w:val="left" w:pos="360"/>
        </w:tabs>
        <w:spacing w:before="240"/>
        <w:ind w:left="1080"/>
        <w:rPr>
          <w:rFonts w:cstheme="minorHAnsi"/>
        </w:rPr>
      </w:pPr>
      <w:r w:rsidRPr="00897DCC">
        <w:t>Owners</w:t>
      </w:r>
      <w:r w:rsidRPr="00897DCC">
        <w:rPr>
          <w:rFonts w:cstheme="minorHAnsi"/>
        </w:rPr>
        <w:t xml:space="preserve"> of </w:t>
      </w:r>
      <w:r w:rsidR="00BC7071" w:rsidRPr="00897DCC">
        <w:rPr>
          <w:rFonts w:cstheme="minorHAnsi"/>
        </w:rPr>
        <w:t>Unit</w:t>
      </w:r>
      <w:r w:rsidRPr="00897DCC">
        <w:rPr>
          <w:rFonts w:cstheme="minorHAnsi"/>
        </w:rPr>
        <w:t>s with solar panels must indemnify or reimburse VACNCA for loss or damage caused by the installation, maintenance, or use of a solar energy panel.</w:t>
      </w:r>
    </w:p>
    <w:p w14:paraId="42AFCCDD" w14:textId="1BE64F87" w:rsidR="00E4654F" w:rsidRPr="00897DCC" w:rsidRDefault="00E4654F" w:rsidP="004736D5">
      <w:pPr>
        <w:pStyle w:val="ListParagraph"/>
        <w:numPr>
          <w:ilvl w:val="1"/>
          <w:numId w:val="6"/>
        </w:numPr>
        <w:tabs>
          <w:tab w:val="left" w:pos="360"/>
        </w:tabs>
        <w:spacing w:before="240"/>
        <w:ind w:left="1080"/>
        <w:rPr>
          <w:rFonts w:cstheme="minorHAnsi"/>
        </w:rPr>
      </w:pPr>
      <w:r w:rsidRPr="00897DCC">
        <w:rPr>
          <w:rFonts w:cstheme="minorHAnsi"/>
        </w:rPr>
        <w:t xml:space="preserve">Owners of </w:t>
      </w:r>
      <w:r w:rsidR="00BC7071" w:rsidRPr="00897DCC">
        <w:rPr>
          <w:rFonts w:cstheme="minorHAnsi"/>
        </w:rPr>
        <w:t>Unit</w:t>
      </w:r>
      <w:r w:rsidRPr="00897DCC">
        <w:rPr>
          <w:rFonts w:cstheme="minorHAnsi"/>
        </w:rPr>
        <w:t xml:space="preserve">s </w:t>
      </w:r>
      <w:r w:rsidRPr="00897DCC">
        <w:t>with</w:t>
      </w:r>
      <w:r w:rsidRPr="00897DCC">
        <w:rPr>
          <w:rFonts w:cstheme="minorHAnsi"/>
        </w:rPr>
        <w:t xml:space="preserve"> solar panels are financially responsible for roof leaks caused by the panels.</w:t>
      </w:r>
    </w:p>
    <w:p w14:paraId="297C2BDD" w14:textId="3E77B01D" w:rsidR="00E4654F" w:rsidRPr="00897DCC" w:rsidRDefault="00E4654F" w:rsidP="004736D5">
      <w:pPr>
        <w:pStyle w:val="ListParagraph"/>
        <w:numPr>
          <w:ilvl w:val="1"/>
          <w:numId w:val="6"/>
        </w:numPr>
        <w:tabs>
          <w:tab w:val="left" w:pos="360"/>
        </w:tabs>
        <w:spacing w:before="240"/>
        <w:ind w:left="1080"/>
        <w:rPr>
          <w:rFonts w:cstheme="minorHAnsi"/>
        </w:rPr>
      </w:pPr>
      <w:r w:rsidRPr="00897DCC">
        <w:rPr>
          <w:rFonts w:cstheme="minorHAnsi"/>
        </w:rPr>
        <w:t xml:space="preserve">Owners of </w:t>
      </w:r>
      <w:r w:rsidR="00BC7071" w:rsidRPr="00897DCC">
        <w:t>Unit</w:t>
      </w:r>
      <w:r w:rsidRPr="00897DCC">
        <w:t>s</w:t>
      </w:r>
      <w:r w:rsidRPr="00897DCC">
        <w:rPr>
          <w:rFonts w:cstheme="minorHAnsi"/>
        </w:rPr>
        <w:t xml:space="preserve"> with solar panels are financially responsible for the cost of removing and reinstalling the panels when the roof is replaced by VACNCA.</w:t>
      </w:r>
    </w:p>
    <w:p w14:paraId="7C56EDBA" w14:textId="04E7C5FF" w:rsidR="00E4185D" w:rsidRPr="00897DCC" w:rsidRDefault="00E4185D" w:rsidP="00E4185D">
      <w:pPr>
        <w:pStyle w:val="ListParagraph"/>
        <w:numPr>
          <w:ilvl w:val="0"/>
          <w:numId w:val="6"/>
        </w:numPr>
        <w:tabs>
          <w:tab w:val="left" w:pos="360"/>
        </w:tabs>
        <w:spacing w:before="240"/>
      </w:pPr>
      <w:r w:rsidRPr="00897DCC">
        <w:t>Decks must follow appro</w:t>
      </w:r>
      <w:r w:rsidR="00D9191F" w:rsidRPr="00897DCC">
        <w:t xml:space="preserve">ved plans; railings must be painted </w:t>
      </w:r>
      <w:r w:rsidR="00D37844" w:rsidRPr="00897DCC">
        <w:t>white,</w:t>
      </w:r>
      <w:r w:rsidR="00D9191F" w:rsidRPr="00897DCC">
        <w:t xml:space="preserve"> or the coordinating color approved by the Board.</w:t>
      </w:r>
      <w:r w:rsidR="0030557A" w:rsidRPr="00897DCC">
        <w:t xml:space="preserve"> (Addendum Page </w:t>
      </w:r>
      <w:r w:rsidR="00202499" w:rsidRPr="00897DCC">
        <w:t>iv</w:t>
      </w:r>
      <w:r w:rsidR="0030557A" w:rsidRPr="00897DCC">
        <w:t>)</w:t>
      </w:r>
    </w:p>
    <w:p w14:paraId="57EEC2BB" w14:textId="7DB5A883" w:rsidR="00D54449" w:rsidRPr="00897DCC" w:rsidRDefault="00871590" w:rsidP="00E4185D">
      <w:pPr>
        <w:pStyle w:val="ListParagraph"/>
        <w:numPr>
          <w:ilvl w:val="0"/>
          <w:numId w:val="6"/>
        </w:numPr>
        <w:tabs>
          <w:tab w:val="left" w:pos="360"/>
        </w:tabs>
        <w:spacing w:before="240"/>
      </w:pPr>
      <w:r w:rsidRPr="00897DCC">
        <w:lastRenderedPageBreak/>
        <w:t xml:space="preserve">Attached </w:t>
      </w:r>
      <w:r w:rsidR="006306B3" w:rsidRPr="00897DCC">
        <w:t>t</w:t>
      </w:r>
      <w:r w:rsidR="00151B47" w:rsidRPr="00897DCC">
        <w:t>re</w:t>
      </w:r>
      <w:r w:rsidR="00591448" w:rsidRPr="00897DCC">
        <w:t>ll</w:t>
      </w:r>
      <w:r w:rsidR="00151B47" w:rsidRPr="00897DCC">
        <w:t xml:space="preserve">ises already in place will be grandfathered </w:t>
      </w:r>
      <w:r w:rsidR="00591448" w:rsidRPr="00897DCC">
        <w:t>in</w:t>
      </w:r>
      <w:r w:rsidR="00F56C51" w:rsidRPr="00897DCC">
        <w:t xml:space="preserve">. </w:t>
      </w:r>
      <w:r w:rsidR="00742469" w:rsidRPr="00897DCC">
        <w:t xml:space="preserve">At the time of sale of a condominium, </w:t>
      </w:r>
      <w:r w:rsidRPr="00897DCC">
        <w:t>these</w:t>
      </w:r>
      <w:r w:rsidR="00742469" w:rsidRPr="00897DCC">
        <w:t xml:space="preserve"> trellises </w:t>
      </w:r>
      <w:r w:rsidR="00591448" w:rsidRPr="00897DCC">
        <w:t>must</w:t>
      </w:r>
      <w:r w:rsidR="00742469" w:rsidRPr="00897DCC">
        <w:t xml:space="preserve"> be removed before the “For Sale” sign is posted.</w:t>
      </w:r>
      <w:r w:rsidR="00D54449" w:rsidRPr="00897DCC">
        <w:t xml:space="preserve"> </w:t>
      </w:r>
    </w:p>
    <w:p w14:paraId="7DC1C252" w14:textId="27286CC7" w:rsidR="004B22E9" w:rsidRPr="00897DCC" w:rsidRDefault="00D54449" w:rsidP="004736D5">
      <w:pPr>
        <w:pStyle w:val="ListParagraph"/>
        <w:numPr>
          <w:ilvl w:val="1"/>
          <w:numId w:val="6"/>
        </w:numPr>
        <w:tabs>
          <w:tab w:val="left" w:pos="360"/>
        </w:tabs>
        <w:spacing w:before="240"/>
        <w:ind w:left="1080"/>
      </w:pPr>
      <w:r w:rsidRPr="00897DCC">
        <w:t xml:space="preserve">No new trellises may be attached to the </w:t>
      </w:r>
      <w:r w:rsidR="00BC7071" w:rsidRPr="00897DCC">
        <w:t>Unit</w:t>
      </w:r>
      <w:r w:rsidRPr="00897DCC">
        <w:t>.</w:t>
      </w:r>
    </w:p>
    <w:p w14:paraId="0931D48F" w14:textId="1596134C" w:rsidR="00591448" w:rsidRPr="00897DCC" w:rsidRDefault="008F35A5" w:rsidP="004736D5">
      <w:pPr>
        <w:pStyle w:val="ListParagraph"/>
        <w:numPr>
          <w:ilvl w:val="1"/>
          <w:numId w:val="6"/>
        </w:numPr>
        <w:tabs>
          <w:tab w:val="left" w:pos="360"/>
        </w:tabs>
        <w:spacing w:before="240"/>
        <w:ind w:left="1080"/>
      </w:pPr>
      <w:r w:rsidRPr="00897DCC">
        <w:t>Grandfathered</w:t>
      </w:r>
      <w:r w:rsidR="004C6DB2" w:rsidRPr="00897DCC">
        <w:t xml:space="preserve"> attached </w:t>
      </w:r>
      <w:r w:rsidR="00036214" w:rsidRPr="00897DCC">
        <w:t>t</w:t>
      </w:r>
      <w:r w:rsidR="00591448" w:rsidRPr="00897DCC">
        <w:t>relli</w:t>
      </w:r>
      <w:r w:rsidR="004C6DB2" w:rsidRPr="00897DCC">
        <w:t xml:space="preserve">ses are </w:t>
      </w:r>
      <w:r w:rsidR="00591448" w:rsidRPr="00897DCC">
        <w:t>to be painted color of the house.</w:t>
      </w:r>
    </w:p>
    <w:p w14:paraId="1FC7B2E5" w14:textId="5D329FF9" w:rsidR="00D9191F" w:rsidRPr="00897DCC" w:rsidRDefault="00D9191F" w:rsidP="00E4185D">
      <w:pPr>
        <w:pStyle w:val="ListParagraph"/>
        <w:numPr>
          <w:ilvl w:val="0"/>
          <w:numId w:val="6"/>
        </w:numPr>
        <w:tabs>
          <w:tab w:val="left" w:pos="360"/>
        </w:tabs>
        <w:spacing w:before="240"/>
      </w:pPr>
      <w:r w:rsidRPr="00897DCC">
        <w:t xml:space="preserve">Satellite dishes (18”), subject to prior approval by the Board, </w:t>
      </w:r>
      <w:r w:rsidR="004C6F7D" w:rsidRPr="00897DCC">
        <w:t xml:space="preserve">(Addendum Page </w:t>
      </w:r>
      <w:r w:rsidR="00863C8F" w:rsidRPr="00897DCC">
        <w:t>ii</w:t>
      </w:r>
      <w:r w:rsidR="004C6F7D" w:rsidRPr="00897DCC">
        <w:t xml:space="preserve">) </w:t>
      </w:r>
      <w:r w:rsidRPr="00897DCC">
        <w:t>are permitted as follows:</w:t>
      </w:r>
    </w:p>
    <w:p w14:paraId="12809465" w14:textId="776F64C4" w:rsidR="00D9191F" w:rsidRPr="00897DCC" w:rsidRDefault="00D9191F" w:rsidP="004736D5">
      <w:pPr>
        <w:pStyle w:val="ListParagraph"/>
        <w:numPr>
          <w:ilvl w:val="1"/>
          <w:numId w:val="6"/>
        </w:numPr>
        <w:tabs>
          <w:tab w:val="left" w:pos="360"/>
        </w:tabs>
        <w:spacing w:before="240"/>
        <w:ind w:left="1080"/>
      </w:pPr>
      <w:r w:rsidRPr="00897DCC">
        <w:t>On top of patio decks;</w:t>
      </w:r>
    </w:p>
    <w:p w14:paraId="0779AF10" w14:textId="17FF29E0" w:rsidR="00D9191F" w:rsidRPr="00897DCC" w:rsidRDefault="00D9191F" w:rsidP="004736D5">
      <w:pPr>
        <w:pStyle w:val="ListParagraph"/>
        <w:numPr>
          <w:ilvl w:val="1"/>
          <w:numId w:val="6"/>
        </w:numPr>
        <w:tabs>
          <w:tab w:val="left" w:pos="360"/>
        </w:tabs>
        <w:spacing w:before="240"/>
        <w:ind w:left="1080"/>
      </w:pPr>
      <w:r w:rsidRPr="00897DCC">
        <w:t xml:space="preserve">On tripods adjacent to the </w:t>
      </w:r>
      <w:r w:rsidR="00BC7071" w:rsidRPr="00897DCC">
        <w:t>Unit</w:t>
      </w:r>
      <w:r w:rsidRPr="00897DCC">
        <w:t>;</w:t>
      </w:r>
    </w:p>
    <w:p w14:paraId="17991293" w14:textId="28E41F8B" w:rsidR="00D9191F" w:rsidRPr="00897DCC" w:rsidRDefault="00D9191F" w:rsidP="004736D5">
      <w:pPr>
        <w:pStyle w:val="ListParagraph"/>
        <w:numPr>
          <w:ilvl w:val="1"/>
          <w:numId w:val="6"/>
        </w:numPr>
        <w:tabs>
          <w:tab w:val="left" w:pos="360"/>
        </w:tabs>
        <w:spacing w:before="240"/>
        <w:ind w:left="1080"/>
      </w:pPr>
      <w:r w:rsidRPr="00897DCC">
        <w:t xml:space="preserve">Inside the attic of a </w:t>
      </w:r>
      <w:r w:rsidR="00BC7071" w:rsidRPr="00897DCC">
        <w:t>Unit</w:t>
      </w:r>
      <w:r w:rsidRPr="00897DCC">
        <w:t>; and</w:t>
      </w:r>
    </w:p>
    <w:p w14:paraId="3B95E05C" w14:textId="17BA0083" w:rsidR="008A6F10" w:rsidRPr="00897DCC" w:rsidRDefault="00D9191F" w:rsidP="00FD362E">
      <w:pPr>
        <w:pStyle w:val="ListParagraph"/>
        <w:numPr>
          <w:ilvl w:val="1"/>
          <w:numId w:val="6"/>
        </w:numPr>
        <w:tabs>
          <w:tab w:val="left" w:pos="360"/>
        </w:tabs>
        <w:spacing w:before="240" w:after="0" w:line="240" w:lineRule="auto"/>
        <w:ind w:left="1080"/>
      </w:pPr>
      <w:r w:rsidRPr="00897DCC">
        <w:t xml:space="preserve">On the fascia of the </w:t>
      </w:r>
      <w:r w:rsidR="00BC7071" w:rsidRPr="00897DCC">
        <w:t>Unit</w:t>
      </w:r>
      <w:r w:rsidRPr="00897DCC">
        <w:t>.</w:t>
      </w:r>
    </w:p>
    <w:p w14:paraId="57441EC4" w14:textId="0B8E75E2" w:rsidR="006C2552" w:rsidRPr="00897DCC" w:rsidRDefault="0022099E" w:rsidP="00FD362E">
      <w:pPr>
        <w:pStyle w:val="ListParagraph"/>
        <w:numPr>
          <w:ilvl w:val="0"/>
          <w:numId w:val="6"/>
        </w:numPr>
        <w:tabs>
          <w:tab w:val="left" w:pos="360"/>
        </w:tabs>
        <w:spacing w:line="480" w:lineRule="auto"/>
      </w:pPr>
      <w:r w:rsidRPr="00897DCC">
        <w:t xml:space="preserve">Any other changes to the exterior of the unit require Board </w:t>
      </w:r>
      <w:r w:rsidR="0083176E" w:rsidRPr="00897DCC">
        <w:t>approval.  (Addendum Page iv)</w:t>
      </w:r>
    </w:p>
    <w:p w14:paraId="2C285604" w14:textId="6D04722E" w:rsidR="002048A0" w:rsidRPr="00897DCC" w:rsidRDefault="002048A0" w:rsidP="007D411E">
      <w:pPr>
        <w:pStyle w:val="0TOC"/>
      </w:pPr>
      <w:r w:rsidRPr="00897DCC">
        <w:t xml:space="preserve">CHANGES </w:t>
      </w:r>
      <w:r w:rsidR="005B2E03" w:rsidRPr="00897DCC">
        <w:t>and MAI</w:t>
      </w:r>
      <w:r w:rsidR="00B84EFC" w:rsidRPr="00897DCC">
        <w:t>N</w:t>
      </w:r>
      <w:r w:rsidR="005B2E03" w:rsidRPr="00897DCC">
        <w:t>TENANCE of</w:t>
      </w:r>
      <w:r w:rsidRPr="00897DCC">
        <w:t xml:space="preserve"> LANDSCAPING</w:t>
      </w:r>
    </w:p>
    <w:p w14:paraId="17B09D95" w14:textId="508DEF1C" w:rsidR="005B2E03" w:rsidRPr="00897DCC" w:rsidRDefault="005B2E03" w:rsidP="00FA2C39">
      <w:pPr>
        <w:pStyle w:val="ListParagraph"/>
        <w:numPr>
          <w:ilvl w:val="1"/>
          <w:numId w:val="25"/>
        </w:numPr>
        <w:spacing w:line="240" w:lineRule="auto"/>
        <w:rPr>
          <w:rFonts w:eastAsiaTheme="minorEastAsia" w:cs="Helvetica Neue"/>
          <w:szCs w:val="24"/>
        </w:rPr>
      </w:pPr>
      <w:r w:rsidRPr="00897DCC">
        <w:rPr>
          <w:rFonts w:eastAsiaTheme="minorEastAsia" w:cs="Helvetica Neue"/>
          <w:szCs w:val="24"/>
        </w:rPr>
        <w:t xml:space="preserve">“Unit owners must have written approval from the Board </w:t>
      </w:r>
      <w:r w:rsidRPr="00897DCC">
        <w:rPr>
          <w:rFonts w:eastAsiaTheme="minorEastAsia" w:cs="Helvetica Neue"/>
          <w:i/>
          <w:szCs w:val="24"/>
        </w:rPr>
        <w:t>before</w:t>
      </w:r>
      <w:r w:rsidRPr="00897DCC">
        <w:rPr>
          <w:rFonts w:eastAsiaTheme="minorEastAsia" w:cs="Helvetica Neue"/>
          <w:szCs w:val="24"/>
        </w:rPr>
        <w:t xml:space="preserve"> the desired change to the landscaping is </w:t>
      </w:r>
      <w:r w:rsidRPr="00897DCC">
        <w:rPr>
          <w:rFonts w:eastAsiaTheme="minorEastAsia" w:cs="Helvetica Neue"/>
          <w:i/>
          <w:szCs w:val="24"/>
        </w:rPr>
        <w:t>commenced</w:t>
      </w:r>
      <w:r w:rsidRPr="00897DCC">
        <w:rPr>
          <w:rFonts w:eastAsiaTheme="minorEastAsia" w:cs="Helvetica Neue"/>
          <w:szCs w:val="24"/>
        </w:rPr>
        <w:t>.”</w:t>
      </w:r>
      <w:r w:rsidR="00A83BA3" w:rsidRPr="00897DCC">
        <w:rPr>
          <w:rFonts w:eastAsiaTheme="minorEastAsia" w:cs="Helvetica Neue"/>
          <w:szCs w:val="24"/>
        </w:rPr>
        <w:t xml:space="preserve"> (Addendum Page v)</w:t>
      </w:r>
    </w:p>
    <w:p w14:paraId="318A37E3" w14:textId="51A4306C" w:rsidR="00A74B39" w:rsidRPr="00897DCC" w:rsidRDefault="005D04BC" w:rsidP="00FA2C39">
      <w:pPr>
        <w:pStyle w:val="ListParagraph"/>
        <w:numPr>
          <w:ilvl w:val="1"/>
          <w:numId w:val="25"/>
        </w:numPr>
        <w:spacing w:line="240" w:lineRule="auto"/>
        <w:rPr>
          <w:rFonts w:eastAsiaTheme="minorEastAsia" w:cs="Helvetica Neue"/>
          <w:szCs w:val="24"/>
        </w:rPr>
      </w:pPr>
      <w:r w:rsidRPr="00897DCC">
        <w:rPr>
          <w:rFonts w:eastAsiaTheme="minorEastAsia" w:cs="Helvetica Neue"/>
          <w:szCs w:val="24"/>
        </w:rPr>
        <w:t xml:space="preserve">On the sale of a Unit, </w:t>
      </w:r>
      <w:r w:rsidR="004E4D1C" w:rsidRPr="00897DCC">
        <w:rPr>
          <w:rFonts w:eastAsiaTheme="minorEastAsia" w:cs="Helvetica Neue"/>
          <w:szCs w:val="24"/>
        </w:rPr>
        <w:t xml:space="preserve">the seller(s) must make </w:t>
      </w:r>
      <w:r w:rsidRPr="00897DCC">
        <w:rPr>
          <w:rFonts w:eastAsiaTheme="minorEastAsia" w:cs="Helvetica Neue"/>
          <w:szCs w:val="24"/>
        </w:rPr>
        <w:t>the new owners aware of any additional landscaping improvements and their responsibility for the continued maintenance of them.</w:t>
      </w:r>
    </w:p>
    <w:p w14:paraId="498A8B70" w14:textId="659E7D7C" w:rsidR="005B2E03" w:rsidRPr="00897DCC" w:rsidRDefault="00CE2CF6" w:rsidP="00FA2C39">
      <w:pPr>
        <w:pStyle w:val="ListParagraph"/>
        <w:numPr>
          <w:ilvl w:val="1"/>
          <w:numId w:val="25"/>
        </w:numPr>
        <w:spacing w:line="240" w:lineRule="auto"/>
        <w:rPr>
          <w:rFonts w:eastAsiaTheme="minorEastAsia" w:cs="Helvetica Neue"/>
          <w:szCs w:val="24"/>
        </w:rPr>
      </w:pPr>
      <w:r w:rsidRPr="00897DCC">
        <w:rPr>
          <w:rFonts w:eastAsiaTheme="minorEastAsia" w:cs="Helvetica Neue"/>
          <w:szCs w:val="24"/>
        </w:rPr>
        <w:t xml:space="preserve">The landscapers </w:t>
      </w:r>
      <w:r w:rsidR="000B5B56" w:rsidRPr="00897DCC">
        <w:rPr>
          <w:rFonts w:eastAsiaTheme="minorEastAsia" w:cs="Helvetica Neue"/>
          <w:szCs w:val="24"/>
        </w:rPr>
        <w:t>under</w:t>
      </w:r>
      <w:r w:rsidRPr="00897DCC">
        <w:rPr>
          <w:rFonts w:eastAsiaTheme="minorEastAsia" w:cs="Helvetica Neue"/>
          <w:szCs w:val="24"/>
        </w:rPr>
        <w:t xml:space="preserve"> contract to the Association may be hired on an hourly basis at the individual owner’s expense for any special services approved by the landscape Committee.</w:t>
      </w:r>
      <w:r w:rsidR="0062091C" w:rsidRPr="00897DCC">
        <w:rPr>
          <w:rFonts w:eastAsiaTheme="minorEastAsia" w:cs="Helvetica Neue"/>
          <w:szCs w:val="24"/>
        </w:rPr>
        <w:t xml:space="preserve"> Outside landscape companies are permitted in VACNCA with approval of the Landscape Committee</w:t>
      </w:r>
      <w:r w:rsidR="009B073C" w:rsidRPr="00897DCC">
        <w:rPr>
          <w:rFonts w:eastAsiaTheme="minorEastAsia" w:cs="Helvetica Neue"/>
          <w:szCs w:val="24"/>
        </w:rPr>
        <w:t xml:space="preserve"> and the Board</w:t>
      </w:r>
      <w:r w:rsidR="0062091C" w:rsidRPr="00897DCC">
        <w:rPr>
          <w:rFonts w:eastAsiaTheme="minorEastAsia" w:cs="Helvetica Neue"/>
          <w:szCs w:val="24"/>
        </w:rPr>
        <w:t xml:space="preserve">. </w:t>
      </w:r>
      <w:r w:rsidR="0018455A" w:rsidRPr="00897DCC">
        <w:rPr>
          <w:rFonts w:eastAsiaTheme="minorEastAsia" w:cs="Helvetica Neue"/>
          <w:szCs w:val="24"/>
        </w:rPr>
        <w:t>These companies must be licensed and insured</w:t>
      </w:r>
      <w:r w:rsidR="000F7140" w:rsidRPr="00897DCC">
        <w:rPr>
          <w:rFonts w:eastAsiaTheme="minorEastAsia" w:cs="Helvetica Neue"/>
          <w:szCs w:val="24"/>
        </w:rPr>
        <w:t xml:space="preserve">. </w:t>
      </w:r>
    </w:p>
    <w:p w14:paraId="631415D6" w14:textId="6E252A60" w:rsidR="005B2E03" w:rsidRPr="00897DCC" w:rsidRDefault="005B2E03" w:rsidP="00B94C7E">
      <w:pPr>
        <w:pStyle w:val="ListParagraph"/>
        <w:numPr>
          <w:ilvl w:val="1"/>
          <w:numId w:val="25"/>
        </w:numPr>
        <w:spacing w:line="240" w:lineRule="auto"/>
        <w:rPr>
          <w:rFonts w:eastAsiaTheme="minorEastAsia" w:cs="Helvetica Neue"/>
          <w:bCs/>
          <w:szCs w:val="24"/>
        </w:rPr>
      </w:pPr>
      <w:r w:rsidRPr="00897DCC">
        <w:rPr>
          <w:rFonts w:eastAsiaTheme="minorEastAsia" w:cs="Helvetica Neue"/>
          <w:bCs/>
          <w:szCs w:val="24"/>
        </w:rPr>
        <w:t>Planting and removal of trees, shrubs, and flowers:</w:t>
      </w:r>
    </w:p>
    <w:p w14:paraId="14969DE5" w14:textId="004E286A" w:rsidR="005B2E03" w:rsidRPr="00897DCC" w:rsidRDefault="005B2E03" w:rsidP="00A774ED">
      <w:pPr>
        <w:pStyle w:val="ListParagraph"/>
        <w:numPr>
          <w:ilvl w:val="0"/>
          <w:numId w:val="34"/>
        </w:numPr>
        <w:tabs>
          <w:tab w:val="left" w:pos="360"/>
        </w:tabs>
        <w:spacing w:before="240"/>
        <w:ind w:left="1080"/>
        <w:rPr>
          <w:rFonts w:eastAsiaTheme="minorEastAsia" w:cs="Helvetica Neue"/>
          <w:szCs w:val="24"/>
        </w:rPr>
      </w:pPr>
      <w:r w:rsidRPr="00897DCC">
        <w:rPr>
          <w:rFonts w:eastAsiaTheme="minorEastAsia" w:cs="Helvetica Neue"/>
          <w:szCs w:val="24"/>
        </w:rPr>
        <w:t xml:space="preserve">A plan for the planting </w:t>
      </w:r>
      <w:r w:rsidR="00D71E74" w:rsidRPr="00897DCC">
        <w:rPr>
          <w:rFonts w:eastAsiaTheme="minorEastAsia" w:cs="Helvetica Neue"/>
          <w:szCs w:val="24"/>
        </w:rPr>
        <w:t xml:space="preserve">or </w:t>
      </w:r>
      <w:r w:rsidRPr="00897DCC">
        <w:rPr>
          <w:rFonts w:eastAsiaTheme="minorEastAsia" w:cs="Helvetica Neue"/>
          <w:szCs w:val="24"/>
        </w:rPr>
        <w:t>of trees and shrubs must be approved by the Landscape Committee or the Board before work is undertaken.</w:t>
      </w:r>
    </w:p>
    <w:p w14:paraId="713403EC" w14:textId="3BD0309F" w:rsidR="005B2E03" w:rsidRPr="00897DCC" w:rsidRDefault="005B2E03" w:rsidP="00A774ED">
      <w:pPr>
        <w:pStyle w:val="ListParagraph"/>
        <w:numPr>
          <w:ilvl w:val="0"/>
          <w:numId w:val="34"/>
        </w:numPr>
        <w:tabs>
          <w:tab w:val="left" w:pos="360"/>
        </w:tabs>
        <w:spacing w:before="240"/>
        <w:ind w:left="1080"/>
        <w:rPr>
          <w:rFonts w:eastAsiaTheme="minorEastAsia" w:cs="Helvetica Neue"/>
          <w:szCs w:val="24"/>
        </w:rPr>
      </w:pPr>
      <w:r w:rsidRPr="00897DCC">
        <w:rPr>
          <w:rFonts w:eastAsiaTheme="minorEastAsia" w:cs="Helvetica Neue"/>
          <w:szCs w:val="24"/>
        </w:rPr>
        <w:t xml:space="preserve">Owners may not remove trees or major parts of </w:t>
      </w:r>
      <w:r w:rsidR="00036936" w:rsidRPr="00897DCC">
        <w:rPr>
          <w:rFonts w:eastAsiaTheme="minorEastAsia" w:cs="Helvetica Neue"/>
          <w:szCs w:val="24"/>
        </w:rPr>
        <w:t xml:space="preserve">healthy </w:t>
      </w:r>
      <w:r w:rsidRPr="00897DCC">
        <w:rPr>
          <w:rFonts w:eastAsiaTheme="minorEastAsia" w:cs="Helvetica Neue"/>
          <w:szCs w:val="24"/>
        </w:rPr>
        <w:t>trees or shrubs, such as limbs or roots, without the consent of the Landscape Committee or the Board.</w:t>
      </w:r>
    </w:p>
    <w:p w14:paraId="73877B9A" w14:textId="12652C99" w:rsidR="005B2E03" w:rsidRPr="00897DCC" w:rsidRDefault="005B2E03" w:rsidP="00A774ED">
      <w:pPr>
        <w:pStyle w:val="ListParagraph"/>
        <w:numPr>
          <w:ilvl w:val="0"/>
          <w:numId w:val="34"/>
        </w:numPr>
        <w:tabs>
          <w:tab w:val="left" w:pos="360"/>
        </w:tabs>
        <w:spacing w:before="240"/>
        <w:ind w:left="1080"/>
        <w:rPr>
          <w:rFonts w:eastAsiaTheme="minorEastAsia" w:cs="Helvetica Neue"/>
          <w:szCs w:val="24"/>
        </w:rPr>
      </w:pPr>
      <w:r w:rsidRPr="00897DCC">
        <w:rPr>
          <w:rFonts w:eastAsiaTheme="minorEastAsia" w:cs="Helvetica Neue"/>
          <w:szCs w:val="24"/>
        </w:rPr>
        <w:t xml:space="preserve">An owner may plant annuals or vegetables in the limited common element adjacent to their home, but will be responsible for their upkeep, including weeding and/or application of mulch to control weeds. </w:t>
      </w:r>
    </w:p>
    <w:p w14:paraId="0EADCCB7" w14:textId="2AD466D8" w:rsidR="00263125" w:rsidRPr="00897DCC" w:rsidRDefault="005B2E03" w:rsidP="00B94C7E">
      <w:pPr>
        <w:pStyle w:val="ListParagraph"/>
        <w:numPr>
          <w:ilvl w:val="0"/>
          <w:numId w:val="34"/>
        </w:numPr>
        <w:tabs>
          <w:tab w:val="left" w:pos="360"/>
        </w:tabs>
        <w:spacing w:before="240" w:after="0"/>
        <w:ind w:left="1080"/>
        <w:rPr>
          <w:rFonts w:eastAsiaTheme="minorEastAsia" w:cs="Helvetica Neue"/>
          <w:szCs w:val="24"/>
        </w:rPr>
      </w:pPr>
      <w:r w:rsidRPr="00897DCC">
        <w:rPr>
          <w:rFonts w:eastAsiaTheme="minorEastAsia" w:cs="Helvetica Neue"/>
          <w:szCs w:val="24"/>
        </w:rPr>
        <w:t xml:space="preserve">Trees, shrubs, and flowers </w:t>
      </w:r>
      <w:r w:rsidRPr="00897DCC">
        <w:t>planted</w:t>
      </w:r>
      <w:r w:rsidRPr="00897DCC">
        <w:rPr>
          <w:rFonts w:eastAsiaTheme="minorEastAsia" w:cs="Helvetica Neue"/>
          <w:szCs w:val="24"/>
        </w:rPr>
        <w:t xml:space="preserve"> by the resident in the limited common element</w:t>
      </w:r>
      <w:r w:rsidR="006B36D7" w:rsidRPr="00897DCC">
        <w:rPr>
          <w:rFonts w:eastAsiaTheme="minorEastAsia" w:cs="Helvetica Neue"/>
          <w:szCs w:val="24"/>
        </w:rPr>
        <w:t>s</w:t>
      </w:r>
      <w:r w:rsidRPr="00897DCC">
        <w:rPr>
          <w:rFonts w:eastAsiaTheme="minorEastAsia" w:cs="Helvetica Neue"/>
          <w:szCs w:val="24"/>
        </w:rPr>
        <w:t xml:space="preserve"> become the property of the Association, and may not be removed when the owner sells, unless approved by the Board.</w:t>
      </w:r>
    </w:p>
    <w:p w14:paraId="1A711313" w14:textId="24AB8D9A" w:rsidR="00D9191F" w:rsidRPr="00897DCC" w:rsidRDefault="0047386A" w:rsidP="007D411E">
      <w:pPr>
        <w:pStyle w:val="0TOC"/>
      </w:pPr>
      <w:r w:rsidRPr="00897DCC">
        <w:t>ESTATE &amp; MOVING</w:t>
      </w:r>
      <w:r w:rsidR="008A6F10" w:rsidRPr="00897DCC">
        <w:t xml:space="preserve"> SALES</w:t>
      </w:r>
    </w:p>
    <w:p w14:paraId="3371FD10" w14:textId="701AE4B4" w:rsidR="001702D4" w:rsidRPr="00897DCC" w:rsidRDefault="001702D4" w:rsidP="008A6F10">
      <w:pPr>
        <w:pStyle w:val="ListParagraph"/>
        <w:numPr>
          <w:ilvl w:val="0"/>
          <w:numId w:val="7"/>
        </w:numPr>
        <w:tabs>
          <w:tab w:val="left" w:pos="360"/>
        </w:tabs>
        <w:spacing w:before="240"/>
      </w:pPr>
      <w:r w:rsidRPr="00897DCC">
        <w:t xml:space="preserve">Garage sales per se will not be permitted in the </w:t>
      </w:r>
      <w:r w:rsidR="003205D5" w:rsidRPr="00897DCC">
        <w:t>Association</w:t>
      </w:r>
      <w:r w:rsidRPr="00897DCC">
        <w:t xml:space="preserve">.  However, moving or estate sales </w:t>
      </w:r>
      <w:r w:rsidR="00FD362E" w:rsidRPr="00897DCC">
        <w:t>may</w:t>
      </w:r>
      <w:r w:rsidRPr="00897DCC">
        <w:t xml:space="preserve"> be allowed, provided the Board is notified early in the planning stage. </w:t>
      </w:r>
      <w:r w:rsidR="00FD362E" w:rsidRPr="00897DCC">
        <w:t>(Addendum Page v</w:t>
      </w:r>
      <w:r w:rsidR="00342370" w:rsidRPr="00897DCC">
        <w:t>i</w:t>
      </w:r>
      <w:r w:rsidR="00FD362E" w:rsidRPr="00897DCC">
        <w:t>)</w:t>
      </w:r>
      <w:r w:rsidRPr="00897DCC">
        <w:t xml:space="preserve"> An estate sale is defined as a sale after one spouse residing in </w:t>
      </w:r>
      <w:r w:rsidR="008C7C0C" w:rsidRPr="00897DCC">
        <w:t xml:space="preserve">VACNCA </w:t>
      </w:r>
      <w:r w:rsidRPr="00897DCC">
        <w:t>has died</w:t>
      </w:r>
      <w:r w:rsidR="00221CA1" w:rsidRPr="00897DCC">
        <w:t>, or if</w:t>
      </w:r>
      <w:r w:rsidR="00AB42BC" w:rsidRPr="00897DCC">
        <w:t xml:space="preserve"> </w:t>
      </w:r>
      <w:r w:rsidR="00221CA1" w:rsidRPr="00897DCC">
        <w:t>a resident is moving because of the inability to live independently at VACNCA.</w:t>
      </w:r>
    </w:p>
    <w:p w14:paraId="404D11EB" w14:textId="29FCBFA7" w:rsidR="008A6F10" w:rsidRPr="00897DCC" w:rsidRDefault="008A6F10" w:rsidP="008A6F10">
      <w:pPr>
        <w:pStyle w:val="ListParagraph"/>
        <w:numPr>
          <w:ilvl w:val="0"/>
          <w:numId w:val="7"/>
        </w:numPr>
        <w:tabs>
          <w:tab w:val="left" w:pos="360"/>
        </w:tabs>
        <w:spacing w:before="240"/>
      </w:pPr>
      <w:r w:rsidRPr="00897DCC">
        <w:t>The administrator or personal representative or surviving spouse must apply to the Board, in writing, for permission to hold an estate sale.</w:t>
      </w:r>
    </w:p>
    <w:p w14:paraId="605137AB" w14:textId="57C8C50B" w:rsidR="008A6F10" w:rsidRPr="00897DCC" w:rsidRDefault="008A6F10" w:rsidP="008A6F10">
      <w:pPr>
        <w:pStyle w:val="ListParagraph"/>
        <w:numPr>
          <w:ilvl w:val="0"/>
          <w:numId w:val="7"/>
        </w:numPr>
        <w:tabs>
          <w:tab w:val="left" w:pos="360"/>
        </w:tabs>
        <w:spacing w:before="240"/>
      </w:pPr>
      <w:bookmarkStart w:id="0" w:name="_Hlk112588389"/>
      <w:r w:rsidRPr="00897DCC">
        <w:t>Sales must be held within the Unit or its garage, not on the lawn/yard area</w:t>
      </w:r>
      <w:r w:rsidR="008D4568" w:rsidRPr="00897DCC">
        <w:t>.</w:t>
      </w:r>
    </w:p>
    <w:p w14:paraId="6C477613" w14:textId="4CC61520" w:rsidR="008A6F10" w:rsidRPr="00897DCC" w:rsidRDefault="008A6F10" w:rsidP="008A6F10">
      <w:pPr>
        <w:pStyle w:val="ListParagraph"/>
        <w:numPr>
          <w:ilvl w:val="0"/>
          <w:numId w:val="7"/>
        </w:numPr>
        <w:tabs>
          <w:tab w:val="left" w:pos="360"/>
        </w:tabs>
        <w:spacing w:before="240"/>
      </w:pPr>
      <w:r w:rsidRPr="00897DCC">
        <w:t xml:space="preserve">Sale hours are limited to not </w:t>
      </w:r>
      <w:r w:rsidR="00ED06F0" w:rsidRPr="00897DCC">
        <w:t>more</w:t>
      </w:r>
      <w:r w:rsidRPr="00897DCC">
        <w:t xml:space="preserve"> than two consecutive days between the hours of 10:00 a.m. and 4:00 p.m.</w:t>
      </w:r>
    </w:p>
    <w:p w14:paraId="7C00B4B4" w14:textId="6E874D7F" w:rsidR="007E15E3" w:rsidRPr="00897DCC" w:rsidRDefault="008A6F10" w:rsidP="006F3B8C">
      <w:pPr>
        <w:pStyle w:val="ListParagraph"/>
        <w:numPr>
          <w:ilvl w:val="0"/>
          <w:numId w:val="7"/>
        </w:numPr>
        <w:tabs>
          <w:tab w:val="left" w:pos="360"/>
        </w:tabs>
        <w:spacing w:before="240" w:after="0"/>
      </w:pPr>
      <w:r w:rsidRPr="00897DCC">
        <w:t>A parking attendant must be on the premises during the hours of the Sale.</w:t>
      </w:r>
    </w:p>
    <w:bookmarkEnd w:id="0"/>
    <w:p w14:paraId="30869537" w14:textId="0B42CAE5" w:rsidR="00010A44" w:rsidRPr="00897DCC" w:rsidRDefault="00ED06F0" w:rsidP="007D411E">
      <w:pPr>
        <w:pStyle w:val="0TOC"/>
      </w:pPr>
      <w:r w:rsidRPr="00897DCC">
        <w:lastRenderedPageBreak/>
        <w:t xml:space="preserve">SIGNS </w:t>
      </w:r>
      <w:r w:rsidR="003D2ED5" w:rsidRPr="00897DCC">
        <w:t>and FLAGS</w:t>
      </w:r>
    </w:p>
    <w:p w14:paraId="51124F0D" w14:textId="2C255C5B" w:rsidR="003D2ED5" w:rsidRPr="00897DCC" w:rsidRDefault="00E576AF" w:rsidP="00870351">
      <w:pPr>
        <w:pStyle w:val="ListParagraph"/>
        <w:numPr>
          <w:ilvl w:val="0"/>
          <w:numId w:val="15"/>
        </w:numPr>
        <w:tabs>
          <w:tab w:val="left" w:pos="360"/>
        </w:tabs>
        <w:spacing w:line="240" w:lineRule="auto"/>
      </w:pPr>
      <w:r w:rsidRPr="00897DCC">
        <w:t>For Sale signs m</w:t>
      </w:r>
      <w:r w:rsidR="00EB7709" w:rsidRPr="00897DCC">
        <w:t>ay</w:t>
      </w:r>
      <w:r w:rsidRPr="00897DCC">
        <w:t xml:space="preserve"> be placed inside the Unit window.</w:t>
      </w:r>
    </w:p>
    <w:p w14:paraId="7455DE2D" w14:textId="43C25417" w:rsidR="00E576AF" w:rsidRPr="00897DCC" w:rsidRDefault="00E576AF" w:rsidP="00E576AF">
      <w:pPr>
        <w:pStyle w:val="ListParagraph"/>
        <w:numPr>
          <w:ilvl w:val="0"/>
          <w:numId w:val="15"/>
        </w:numPr>
        <w:tabs>
          <w:tab w:val="left" w:pos="360"/>
        </w:tabs>
        <w:spacing w:before="240" w:line="240" w:lineRule="auto"/>
      </w:pPr>
      <w:r w:rsidRPr="00897DCC">
        <w:t>Election signs are allowed under RCW 64.38.034.</w:t>
      </w:r>
    </w:p>
    <w:p w14:paraId="31562E41" w14:textId="35598024" w:rsidR="00397A90" w:rsidRPr="00897DCC" w:rsidRDefault="0031275F" w:rsidP="005A3652">
      <w:pPr>
        <w:pStyle w:val="ListParagraph"/>
        <w:numPr>
          <w:ilvl w:val="0"/>
          <w:numId w:val="33"/>
        </w:numPr>
        <w:tabs>
          <w:tab w:val="left" w:pos="360"/>
        </w:tabs>
        <w:spacing w:before="240"/>
        <w:ind w:left="1080"/>
      </w:pPr>
      <w:r w:rsidRPr="00897DCC">
        <w:t>Must be</w:t>
      </w:r>
      <w:r w:rsidR="00397A90" w:rsidRPr="00897DCC">
        <w:t xml:space="preserve"> inside the </w:t>
      </w:r>
      <w:r w:rsidR="00BC7071" w:rsidRPr="00897DCC">
        <w:t>Unit</w:t>
      </w:r>
      <w:r w:rsidR="00397A90" w:rsidRPr="00897DCC">
        <w:t>.</w:t>
      </w:r>
    </w:p>
    <w:p w14:paraId="33B3ADA9" w14:textId="2C87EA1C" w:rsidR="00397A90" w:rsidRPr="00897DCC" w:rsidRDefault="00397A90" w:rsidP="005A3652">
      <w:pPr>
        <w:pStyle w:val="ListParagraph"/>
        <w:numPr>
          <w:ilvl w:val="0"/>
          <w:numId w:val="33"/>
        </w:numPr>
        <w:tabs>
          <w:tab w:val="left" w:pos="360"/>
        </w:tabs>
        <w:spacing w:before="240"/>
        <w:ind w:left="1080"/>
      </w:pPr>
      <w:r w:rsidRPr="00897DCC">
        <w:t>May be displayed 45 days prior to a primary or general election and must be removed within 3 days after the election.</w:t>
      </w:r>
    </w:p>
    <w:p w14:paraId="57A592A1" w14:textId="794738D7" w:rsidR="00397A90" w:rsidRPr="00897DCC" w:rsidRDefault="00397A90" w:rsidP="005A3652">
      <w:pPr>
        <w:pStyle w:val="ListParagraph"/>
        <w:numPr>
          <w:ilvl w:val="0"/>
          <w:numId w:val="33"/>
        </w:numPr>
        <w:tabs>
          <w:tab w:val="left" w:pos="360"/>
        </w:tabs>
        <w:spacing w:before="240"/>
        <w:ind w:left="1080"/>
      </w:pPr>
      <w:r w:rsidRPr="00897DCC">
        <w:t>Residents are limited to one sign per election.</w:t>
      </w:r>
    </w:p>
    <w:p w14:paraId="5FB3A161" w14:textId="3E43894E" w:rsidR="003D5E79" w:rsidRPr="00897DCC" w:rsidRDefault="00541F9A" w:rsidP="0031275F">
      <w:pPr>
        <w:pStyle w:val="ListParagraph"/>
        <w:numPr>
          <w:ilvl w:val="0"/>
          <w:numId w:val="15"/>
        </w:numPr>
        <w:tabs>
          <w:tab w:val="left" w:pos="360"/>
        </w:tabs>
        <w:spacing w:before="240" w:after="0" w:line="240" w:lineRule="auto"/>
      </w:pPr>
      <w:r w:rsidRPr="00897DCC">
        <w:t>American flags may be displayed as per RCW 64.38.033.</w:t>
      </w:r>
    </w:p>
    <w:p w14:paraId="6701F7C9" w14:textId="77777777" w:rsidR="002C2103" w:rsidRPr="00897DCC" w:rsidRDefault="002C2103" w:rsidP="00720434">
      <w:pPr>
        <w:tabs>
          <w:tab w:val="left" w:pos="360"/>
        </w:tabs>
        <w:spacing w:after="0" w:line="240" w:lineRule="auto"/>
      </w:pPr>
    </w:p>
    <w:p w14:paraId="1E53DDF7" w14:textId="256BEEFA" w:rsidR="00ED06F0" w:rsidRPr="00897DCC" w:rsidRDefault="00ED06F0" w:rsidP="007D411E">
      <w:pPr>
        <w:pStyle w:val="0TOC"/>
      </w:pPr>
      <w:r w:rsidRPr="00897DCC">
        <w:t>GARBAGE CANS / RECYCLING BINS</w:t>
      </w:r>
    </w:p>
    <w:p w14:paraId="22820F7F" w14:textId="69B55F0B" w:rsidR="00ED06F0" w:rsidRPr="00897DCC" w:rsidRDefault="00ED06F0" w:rsidP="00ED06F0">
      <w:pPr>
        <w:pStyle w:val="ListParagraph"/>
        <w:numPr>
          <w:ilvl w:val="0"/>
          <w:numId w:val="10"/>
        </w:numPr>
        <w:tabs>
          <w:tab w:val="left" w:pos="360"/>
        </w:tabs>
        <w:spacing w:before="240"/>
      </w:pPr>
      <w:r w:rsidRPr="00897DCC">
        <w:t>Except for the scheduled pickup day, garbage cans and recycling bins must be stored inside the garage.</w:t>
      </w:r>
    </w:p>
    <w:p w14:paraId="77CA7036" w14:textId="575D93DB" w:rsidR="00BB7122" w:rsidRPr="00897DCC" w:rsidRDefault="00ED06F0" w:rsidP="00FE0785">
      <w:pPr>
        <w:pStyle w:val="ListParagraph"/>
        <w:numPr>
          <w:ilvl w:val="0"/>
          <w:numId w:val="10"/>
        </w:numPr>
        <w:tabs>
          <w:tab w:val="left" w:pos="360"/>
        </w:tabs>
        <w:spacing w:before="240" w:after="0" w:line="240" w:lineRule="auto"/>
      </w:pPr>
      <w:r w:rsidRPr="00897DCC">
        <w:t xml:space="preserve">Following garbage and recycling pickup, the containers should be taken back </w:t>
      </w:r>
      <w:r w:rsidR="00FE0785" w:rsidRPr="00897DCC">
        <w:t>into</w:t>
      </w:r>
      <w:r w:rsidRPr="00897DCC">
        <w:t xml:space="preserve"> the garage as soon as possible.</w:t>
      </w:r>
    </w:p>
    <w:p w14:paraId="65ADFCAC" w14:textId="2A3BB242" w:rsidR="003A451F" w:rsidRPr="00897DCC" w:rsidRDefault="003A451F" w:rsidP="007D411E">
      <w:pPr>
        <w:pStyle w:val="0TOC"/>
      </w:pPr>
      <w:bookmarkStart w:id="1" w:name="_Hlk110258447"/>
      <w:r w:rsidRPr="00897DCC">
        <w:t>PETS</w:t>
      </w:r>
      <w:r w:rsidR="0066241E" w:rsidRPr="00897DCC">
        <w:t xml:space="preserve"> AND WILDLIFE</w:t>
      </w:r>
    </w:p>
    <w:p w14:paraId="5194C651" w14:textId="2E9C7805" w:rsidR="003A451F" w:rsidRPr="00897DCC" w:rsidRDefault="00EF5339" w:rsidP="006F0DA2">
      <w:pPr>
        <w:pStyle w:val="ListParagraph"/>
        <w:numPr>
          <w:ilvl w:val="1"/>
          <w:numId w:val="14"/>
        </w:numPr>
        <w:tabs>
          <w:tab w:val="left" w:pos="360"/>
        </w:tabs>
        <w:spacing w:before="240"/>
      </w:pPr>
      <w:r w:rsidRPr="00897DCC">
        <w:t>Well behaved small pets are allowed, not to exceed 40 pounds in weight.</w:t>
      </w:r>
    </w:p>
    <w:bookmarkEnd w:id="1"/>
    <w:p w14:paraId="43B525AB" w14:textId="47331D3D" w:rsidR="00EF5339" w:rsidRPr="00897DCC" w:rsidRDefault="00EF5339" w:rsidP="006F0DA2">
      <w:pPr>
        <w:pStyle w:val="ListParagraph"/>
        <w:numPr>
          <w:ilvl w:val="1"/>
          <w:numId w:val="14"/>
        </w:numPr>
        <w:tabs>
          <w:tab w:val="left" w:pos="360"/>
        </w:tabs>
        <w:spacing w:before="240"/>
      </w:pPr>
      <w:r w:rsidRPr="00897DCC">
        <w:t xml:space="preserve">All dogs must be on a leash when </w:t>
      </w:r>
      <w:r w:rsidR="00CD2741" w:rsidRPr="00897DCC">
        <w:t>outside the confines of the Unit or the deck</w:t>
      </w:r>
      <w:r w:rsidRPr="00897DCC">
        <w:t>.</w:t>
      </w:r>
    </w:p>
    <w:p w14:paraId="3D9B1EE8" w14:textId="4A43A976" w:rsidR="00EF5339" w:rsidRPr="00897DCC" w:rsidRDefault="00EF5339" w:rsidP="006F0DA2">
      <w:pPr>
        <w:pStyle w:val="ListParagraph"/>
        <w:numPr>
          <w:ilvl w:val="1"/>
          <w:numId w:val="14"/>
        </w:numPr>
        <w:tabs>
          <w:tab w:val="left" w:pos="360"/>
        </w:tabs>
        <w:spacing w:before="240"/>
      </w:pPr>
      <w:r w:rsidRPr="00897DCC">
        <w:t>Dogs of vicious or aggressive disposition are not permitted regardless of size.</w:t>
      </w:r>
    </w:p>
    <w:p w14:paraId="20C8FB32" w14:textId="59888958" w:rsidR="00EF5339" w:rsidRPr="00897DCC" w:rsidRDefault="00EF5339" w:rsidP="006F0DA2">
      <w:pPr>
        <w:pStyle w:val="ListParagraph"/>
        <w:numPr>
          <w:ilvl w:val="1"/>
          <w:numId w:val="14"/>
        </w:numPr>
        <w:tabs>
          <w:tab w:val="left" w:pos="360"/>
        </w:tabs>
        <w:spacing w:before="240"/>
      </w:pPr>
      <w:r w:rsidRPr="00897DCC">
        <w:t>All animals should be spayed or neutered.</w:t>
      </w:r>
    </w:p>
    <w:p w14:paraId="6609CC68" w14:textId="6FC7738C" w:rsidR="00EF5339" w:rsidRPr="00897DCC" w:rsidRDefault="00EF5339" w:rsidP="006F0DA2">
      <w:pPr>
        <w:pStyle w:val="ListParagraph"/>
        <w:numPr>
          <w:ilvl w:val="1"/>
          <w:numId w:val="14"/>
        </w:numPr>
        <w:tabs>
          <w:tab w:val="left" w:pos="360"/>
        </w:tabs>
        <w:spacing w:before="240"/>
      </w:pPr>
      <w:r w:rsidRPr="00897DCC">
        <w:t>No pets are allowed in the Clubhouse, except for service animals.</w:t>
      </w:r>
    </w:p>
    <w:p w14:paraId="51A8B34D" w14:textId="4ACB1EB2" w:rsidR="00EF5339" w:rsidRPr="00897DCC" w:rsidRDefault="00EF5339" w:rsidP="006F0DA2">
      <w:pPr>
        <w:pStyle w:val="ListParagraph"/>
        <w:numPr>
          <w:ilvl w:val="1"/>
          <w:numId w:val="14"/>
        </w:numPr>
        <w:tabs>
          <w:tab w:val="left" w:pos="360"/>
        </w:tabs>
        <w:spacing w:before="240"/>
      </w:pPr>
      <w:r w:rsidRPr="00897DCC">
        <w:t>Owners are to immediately remove pet waste and dispose of it properly.</w:t>
      </w:r>
    </w:p>
    <w:p w14:paraId="6D655C9E" w14:textId="6FEF282C" w:rsidR="00EF5339" w:rsidRPr="00897DCC" w:rsidRDefault="00EF5339" w:rsidP="006F0DA2">
      <w:pPr>
        <w:pStyle w:val="ListParagraph"/>
        <w:numPr>
          <w:ilvl w:val="1"/>
          <w:numId w:val="14"/>
        </w:numPr>
        <w:tabs>
          <w:tab w:val="left" w:pos="360"/>
        </w:tabs>
        <w:spacing w:before="240"/>
      </w:pPr>
      <w:r w:rsidRPr="00897DCC">
        <w:t>Owners are responsible for all pet damage.</w:t>
      </w:r>
    </w:p>
    <w:p w14:paraId="2A2696C4" w14:textId="75B68BA8" w:rsidR="00EF5339" w:rsidRPr="00897DCC" w:rsidRDefault="00EF5339" w:rsidP="006F0DA2">
      <w:pPr>
        <w:pStyle w:val="ListParagraph"/>
        <w:numPr>
          <w:ilvl w:val="1"/>
          <w:numId w:val="14"/>
        </w:numPr>
        <w:tabs>
          <w:tab w:val="left" w:pos="360"/>
        </w:tabs>
        <w:spacing w:before="240"/>
      </w:pPr>
      <w:r w:rsidRPr="00897DCC">
        <w:t>Fences and enclosures are not allowed</w:t>
      </w:r>
      <w:r w:rsidR="007730E7" w:rsidRPr="00897DCC">
        <w:t xml:space="preserve"> to be erected in </w:t>
      </w:r>
      <w:r w:rsidR="008C3388" w:rsidRPr="00897DCC">
        <w:t>Common Elements</w:t>
      </w:r>
      <w:r w:rsidRPr="00897DCC">
        <w:t>.</w:t>
      </w:r>
    </w:p>
    <w:p w14:paraId="1848009C" w14:textId="4F3257A1" w:rsidR="00EF5339" w:rsidRPr="00897DCC" w:rsidRDefault="00EF5339" w:rsidP="006F0DA2">
      <w:pPr>
        <w:pStyle w:val="ListParagraph"/>
        <w:numPr>
          <w:ilvl w:val="1"/>
          <w:numId w:val="14"/>
        </w:numPr>
        <w:tabs>
          <w:tab w:val="left" w:pos="360"/>
        </w:tabs>
        <w:spacing w:before="240"/>
      </w:pPr>
      <w:r w:rsidRPr="00897DCC">
        <w:t>Guest dogs must abide by established Association rules.</w:t>
      </w:r>
    </w:p>
    <w:p w14:paraId="25E17511" w14:textId="6DE6CC28" w:rsidR="0066241E" w:rsidRPr="00897DCC" w:rsidRDefault="00851B73" w:rsidP="006F0DA2">
      <w:pPr>
        <w:pStyle w:val="ListParagraph"/>
        <w:numPr>
          <w:ilvl w:val="1"/>
          <w:numId w:val="14"/>
        </w:numPr>
        <w:tabs>
          <w:tab w:val="left" w:pos="360"/>
        </w:tabs>
        <w:spacing w:before="240"/>
      </w:pPr>
      <w:r w:rsidRPr="00897DCC">
        <w:t>Feeding</w:t>
      </w:r>
      <w:r w:rsidR="0066241E" w:rsidRPr="00897DCC">
        <w:t xml:space="preserve"> wildlife (</w:t>
      </w:r>
      <w:r w:rsidRPr="00897DCC">
        <w:t xml:space="preserve">rabbits, </w:t>
      </w:r>
      <w:r w:rsidR="0066241E" w:rsidRPr="00897DCC">
        <w:t>geese, raccoons, songbirds, etc.) are not allowed.</w:t>
      </w:r>
    </w:p>
    <w:p w14:paraId="7B094B40" w14:textId="2AB6E7BE" w:rsidR="0066241E" w:rsidRPr="00897DCC" w:rsidRDefault="0066241E" w:rsidP="006F0DA2">
      <w:pPr>
        <w:pStyle w:val="ListParagraph"/>
        <w:numPr>
          <w:ilvl w:val="1"/>
          <w:numId w:val="14"/>
        </w:numPr>
        <w:tabs>
          <w:tab w:val="left" w:pos="360"/>
        </w:tabs>
        <w:spacing w:before="240"/>
      </w:pPr>
      <w:r w:rsidRPr="00897DCC">
        <w:t>Hummingbird feeders are allowed.</w:t>
      </w:r>
    </w:p>
    <w:p w14:paraId="45E53373" w14:textId="1D260AE8" w:rsidR="0066241E" w:rsidRPr="00897DCC" w:rsidRDefault="0066241E" w:rsidP="00A72701">
      <w:pPr>
        <w:pStyle w:val="ListParagraph"/>
        <w:numPr>
          <w:ilvl w:val="1"/>
          <w:numId w:val="14"/>
        </w:numPr>
        <w:tabs>
          <w:tab w:val="left" w:pos="360"/>
        </w:tabs>
      </w:pPr>
      <w:r w:rsidRPr="00897DCC">
        <w:t xml:space="preserve">Sheds, greenhouses, dog houses, or bird houses attached to the </w:t>
      </w:r>
      <w:r w:rsidR="00BC7071" w:rsidRPr="00897DCC">
        <w:t>Unit</w:t>
      </w:r>
      <w:r w:rsidRPr="00897DCC">
        <w:t xml:space="preserve"> are not allowed.</w:t>
      </w:r>
    </w:p>
    <w:p w14:paraId="2FB31AE4" w14:textId="4B4BD573" w:rsidR="00A72701" w:rsidRPr="00897DCC" w:rsidRDefault="0066241E" w:rsidP="00970DE5">
      <w:pPr>
        <w:pStyle w:val="ListParagraph"/>
        <w:numPr>
          <w:ilvl w:val="1"/>
          <w:numId w:val="14"/>
        </w:numPr>
        <w:tabs>
          <w:tab w:val="left" w:pos="360"/>
        </w:tabs>
        <w:spacing w:before="240" w:line="480" w:lineRule="auto"/>
      </w:pPr>
      <w:r w:rsidRPr="00897DCC">
        <w:t>Outdoor cats are not allowed.</w:t>
      </w:r>
    </w:p>
    <w:p w14:paraId="0EC41541" w14:textId="66DF6924" w:rsidR="00327A1F" w:rsidRPr="00897DCC" w:rsidRDefault="006D2C6A" w:rsidP="007D411E">
      <w:pPr>
        <w:pStyle w:val="0TOC"/>
      </w:pPr>
      <w:r w:rsidRPr="00897DCC">
        <w:t>AUTOMOBILE WASHING</w:t>
      </w:r>
    </w:p>
    <w:p w14:paraId="691834BA" w14:textId="74CA8B00" w:rsidR="00615F92" w:rsidRPr="00897DCC" w:rsidRDefault="00D20078" w:rsidP="00771F3E">
      <w:pPr>
        <w:pStyle w:val="ListParagraph"/>
        <w:numPr>
          <w:ilvl w:val="1"/>
          <w:numId w:val="25"/>
        </w:numPr>
        <w:spacing w:after="0" w:line="240" w:lineRule="auto"/>
      </w:pPr>
      <w:r w:rsidRPr="00897DCC">
        <w:t xml:space="preserve">Washing of vehicles </w:t>
      </w:r>
      <w:r w:rsidR="006F41E2" w:rsidRPr="00897DCC">
        <w:t>on pavement (</w:t>
      </w:r>
      <w:r w:rsidR="008F193E" w:rsidRPr="00897DCC">
        <w:t>driveways/street)</w:t>
      </w:r>
      <w:r w:rsidRPr="00897DCC">
        <w:t xml:space="preserve"> is not allowed</w:t>
      </w:r>
      <w:r w:rsidR="00F4289C" w:rsidRPr="00897DCC">
        <w:t xml:space="preserve"> as per the Washington State Department of </w:t>
      </w:r>
      <w:r w:rsidR="00100809" w:rsidRPr="00897DCC">
        <w:t xml:space="preserve">Ecology. </w:t>
      </w:r>
    </w:p>
    <w:p w14:paraId="265D7598" w14:textId="77777777" w:rsidR="00771F3E" w:rsidRPr="00897DCC" w:rsidRDefault="00771F3E" w:rsidP="00387D9D">
      <w:pPr>
        <w:spacing w:after="0" w:line="240" w:lineRule="auto"/>
        <w:ind w:left="360"/>
      </w:pPr>
    </w:p>
    <w:p w14:paraId="16E8C6A2" w14:textId="2D674538" w:rsidR="000174BA" w:rsidRPr="00897DCC" w:rsidRDefault="000174BA" w:rsidP="007D411E">
      <w:pPr>
        <w:pStyle w:val="0TOC"/>
      </w:pPr>
      <w:r w:rsidRPr="00897DCC">
        <w:t>CLUBHOUSE RULES</w:t>
      </w:r>
    </w:p>
    <w:p w14:paraId="6DC78433" w14:textId="5E885101" w:rsidR="00C478DD" w:rsidRPr="00897DCC" w:rsidRDefault="00D54A5A" w:rsidP="00A73F8D">
      <w:pPr>
        <w:pStyle w:val="ListParagraph"/>
        <w:numPr>
          <w:ilvl w:val="1"/>
          <w:numId w:val="25"/>
        </w:numPr>
        <w:tabs>
          <w:tab w:val="left" w:pos="360"/>
        </w:tabs>
      </w:pPr>
      <w:r w:rsidRPr="00897DCC">
        <w:t>SCHEDULING</w:t>
      </w:r>
      <w:r w:rsidR="00817ED4" w:rsidRPr="00897DCC">
        <w:t xml:space="preserve">: </w:t>
      </w:r>
      <w:r w:rsidR="005A12CA" w:rsidRPr="00897DCC">
        <w:t>The clubhouse may be reserved by</w:t>
      </w:r>
      <w:r w:rsidR="00C478DD" w:rsidRPr="00897DCC">
        <w:t>:</w:t>
      </w:r>
      <w:r w:rsidR="005A12CA" w:rsidRPr="00897DCC">
        <w:t xml:space="preserve"> </w:t>
      </w:r>
    </w:p>
    <w:p w14:paraId="1222718B" w14:textId="0480AAE9" w:rsidR="00C478DD" w:rsidRPr="00897DCC" w:rsidRDefault="005A12CA" w:rsidP="00C478DD">
      <w:pPr>
        <w:pStyle w:val="ListParagraph"/>
        <w:numPr>
          <w:ilvl w:val="1"/>
          <w:numId w:val="35"/>
        </w:numPr>
        <w:tabs>
          <w:tab w:val="left" w:pos="360"/>
        </w:tabs>
        <w:ind w:left="1080"/>
      </w:pPr>
      <w:r w:rsidRPr="00897DCC">
        <w:t xml:space="preserve">contacting </w:t>
      </w:r>
      <w:r w:rsidR="003A5842" w:rsidRPr="00897DCC">
        <w:t>the calendar coordinator</w:t>
      </w:r>
      <w:r w:rsidR="004A512B" w:rsidRPr="00897DCC">
        <w:t xml:space="preserve"> to </w:t>
      </w:r>
      <w:r w:rsidR="00A774ED" w:rsidRPr="00897DCC">
        <w:t>ensure</w:t>
      </w:r>
      <w:r w:rsidR="004A512B" w:rsidRPr="00897DCC">
        <w:t xml:space="preserve"> availability</w:t>
      </w:r>
    </w:p>
    <w:p w14:paraId="34BF63E0" w14:textId="666A94D1" w:rsidR="00FA42E8" w:rsidRPr="00897DCC" w:rsidRDefault="004A512B" w:rsidP="00C478DD">
      <w:pPr>
        <w:pStyle w:val="ListParagraph"/>
        <w:numPr>
          <w:ilvl w:val="1"/>
          <w:numId w:val="35"/>
        </w:numPr>
        <w:tabs>
          <w:tab w:val="left" w:pos="360"/>
        </w:tabs>
        <w:ind w:left="1080"/>
      </w:pPr>
      <w:r w:rsidRPr="00897DCC">
        <w:t xml:space="preserve">filling out the Request for </w:t>
      </w:r>
      <w:r w:rsidR="00AC280F" w:rsidRPr="00897DCC">
        <w:t xml:space="preserve">Board Approval for </w:t>
      </w:r>
      <w:r w:rsidRPr="00897DCC">
        <w:t>Clubhouse Use</w:t>
      </w:r>
      <w:r w:rsidR="006F401F" w:rsidRPr="00897DCC">
        <w:t>.</w:t>
      </w:r>
      <w:r w:rsidR="00FB0853" w:rsidRPr="00897DCC">
        <w:t xml:space="preserve"> (Addendum </w:t>
      </w:r>
      <w:r w:rsidR="0093293B" w:rsidRPr="00897DCC">
        <w:t>vii)</w:t>
      </w:r>
    </w:p>
    <w:p w14:paraId="097E33F7" w14:textId="030D93BA" w:rsidR="006F401F" w:rsidRPr="00897DCC" w:rsidRDefault="006F401F" w:rsidP="00A73F8D">
      <w:pPr>
        <w:pStyle w:val="ListParagraph"/>
        <w:numPr>
          <w:ilvl w:val="1"/>
          <w:numId w:val="25"/>
        </w:numPr>
        <w:tabs>
          <w:tab w:val="left" w:pos="360"/>
        </w:tabs>
      </w:pPr>
      <w:r w:rsidRPr="00897DCC">
        <w:t xml:space="preserve">Approved Uses: </w:t>
      </w:r>
      <w:r w:rsidR="00C375EF" w:rsidRPr="00897DCC">
        <w:t>Use of the clubhouse is limited to the following types of events</w:t>
      </w:r>
    </w:p>
    <w:p w14:paraId="2D2E62AA" w14:textId="16DB62C6" w:rsidR="00F73252" w:rsidRPr="00897DCC" w:rsidRDefault="00C375EF" w:rsidP="004736D5">
      <w:pPr>
        <w:pStyle w:val="ListParagraph"/>
        <w:numPr>
          <w:ilvl w:val="2"/>
          <w:numId w:val="32"/>
        </w:numPr>
        <w:tabs>
          <w:tab w:val="left" w:pos="360"/>
        </w:tabs>
        <w:ind w:left="1080"/>
      </w:pPr>
      <w:r w:rsidRPr="00897DCC">
        <w:t xml:space="preserve">VACNCA Board or committee meetings </w:t>
      </w:r>
    </w:p>
    <w:p w14:paraId="1909764D" w14:textId="3EA1700C" w:rsidR="00C375EF" w:rsidRPr="00897DCC" w:rsidRDefault="00F73252" w:rsidP="004736D5">
      <w:pPr>
        <w:pStyle w:val="ListParagraph"/>
        <w:numPr>
          <w:ilvl w:val="2"/>
          <w:numId w:val="32"/>
        </w:numPr>
        <w:tabs>
          <w:tab w:val="left" w:pos="360"/>
        </w:tabs>
        <w:ind w:left="1080"/>
      </w:pPr>
      <w:r w:rsidRPr="00897DCC">
        <w:t>Resident</w:t>
      </w:r>
      <w:r w:rsidR="004948ED" w:rsidRPr="00897DCC">
        <w:t xml:space="preserve">’s </w:t>
      </w:r>
      <w:r w:rsidR="00C375EF" w:rsidRPr="00897DCC">
        <w:t>social functions, such as potlucks, bingo, coffee hours</w:t>
      </w:r>
    </w:p>
    <w:p w14:paraId="0B5A639E" w14:textId="0ABC5B9C" w:rsidR="00C375EF" w:rsidRPr="00897DCC" w:rsidRDefault="00C375EF" w:rsidP="004736D5">
      <w:pPr>
        <w:pStyle w:val="ListParagraph"/>
        <w:numPr>
          <w:ilvl w:val="2"/>
          <w:numId w:val="32"/>
        </w:numPr>
        <w:tabs>
          <w:tab w:val="left" w:pos="360"/>
        </w:tabs>
        <w:ind w:left="1080"/>
      </w:pPr>
      <w:r w:rsidRPr="00897DCC">
        <w:lastRenderedPageBreak/>
        <w:t xml:space="preserve">Wedding, </w:t>
      </w:r>
      <w:r w:rsidR="00F73252" w:rsidRPr="00897DCC">
        <w:t>birthday, anniversary celebrations of residents</w:t>
      </w:r>
    </w:p>
    <w:p w14:paraId="3343E578" w14:textId="4C8B20EC" w:rsidR="00F73252" w:rsidRPr="00897DCC" w:rsidRDefault="00F73252" w:rsidP="004736D5">
      <w:pPr>
        <w:pStyle w:val="ListParagraph"/>
        <w:numPr>
          <w:ilvl w:val="2"/>
          <w:numId w:val="32"/>
        </w:numPr>
        <w:tabs>
          <w:tab w:val="left" w:pos="360"/>
        </w:tabs>
        <w:ind w:left="1080"/>
      </w:pPr>
      <w:r w:rsidRPr="00897DCC">
        <w:t>Res</w:t>
      </w:r>
      <w:r w:rsidR="004948ED" w:rsidRPr="00897DCC">
        <w:t xml:space="preserve">idents’ family dinners, reunions or parties that would </w:t>
      </w:r>
      <w:r w:rsidR="00BC26C7" w:rsidRPr="00897DCC">
        <w:t>be too large for their unit</w:t>
      </w:r>
      <w:r w:rsidR="00523324" w:rsidRPr="00897DCC">
        <w:t>.</w:t>
      </w:r>
      <w:r w:rsidR="00BC26C7" w:rsidRPr="00897DCC">
        <w:t xml:space="preserve"> </w:t>
      </w:r>
    </w:p>
    <w:p w14:paraId="10F92B5D" w14:textId="77777777" w:rsidR="00044EBC" w:rsidRPr="00897DCC" w:rsidRDefault="007D2343" w:rsidP="00F839DA">
      <w:pPr>
        <w:pStyle w:val="ListParagraph"/>
        <w:numPr>
          <w:ilvl w:val="0"/>
          <w:numId w:val="38"/>
        </w:numPr>
        <w:tabs>
          <w:tab w:val="left" w:pos="360"/>
          <w:tab w:val="left" w:pos="1170"/>
        </w:tabs>
        <w:ind w:left="1080"/>
      </w:pPr>
      <w:r w:rsidRPr="00897DCC">
        <w:t xml:space="preserve">No smoking is permitted inside the clubhouse.  </w:t>
      </w:r>
    </w:p>
    <w:p w14:paraId="2F1C7B33" w14:textId="16DC0003" w:rsidR="007D2343" w:rsidRPr="00897DCC" w:rsidRDefault="007D2343" w:rsidP="00F839DA">
      <w:pPr>
        <w:pStyle w:val="ListParagraph"/>
        <w:numPr>
          <w:ilvl w:val="0"/>
          <w:numId w:val="39"/>
        </w:numPr>
        <w:tabs>
          <w:tab w:val="left" w:pos="360"/>
          <w:tab w:val="left" w:pos="1170"/>
        </w:tabs>
        <w:ind w:left="1440"/>
      </w:pPr>
      <w:r w:rsidRPr="00897DCC">
        <w:t xml:space="preserve">Those who smoke outside the clubhouse while attending functions must stay 20 feet from doors and should not </w:t>
      </w:r>
      <w:r w:rsidR="00E1693E" w:rsidRPr="00897DCC">
        <w:t>throw</w:t>
      </w:r>
      <w:r w:rsidRPr="00897DCC">
        <w:t xml:space="preserve"> cigarette butts on the ground around the clubhouse.  </w:t>
      </w:r>
    </w:p>
    <w:p w14:paraId="529EC03B" w14:textId="78822671" w:rsidR="005B1C05" w:rsidRPr="00897DCC" w:rsidRDefault="007D2343" w:rsidP="00AC654E">
      <w:pPr>
        <w:pStyle w:val="ListParagraph"/>
        <w:numPr>
          <w:ilvl w:val="1"/>
          <w:numId w:val="25"/>
        </w:numPr>
        <w:tabs>
          <w:tab w:val="left" w:pos="360"/>
        </w:tabs>
      </w:pPr>
      <w:r w:rsidRPr="00897DCC">
        <w:t>If a resident desires to use the clubhouse for a function that does not seem to fit any of the approved uses, please contact the VACNCA Board in writing with your request.</w:t>
      </w:r>
    </w:p>
    <w:p w14:paraId="4B5A5846" w14:textId="77777777" w:rsidR="00052FB4" w:rsidRPr="00897DCC" w:rsidRDefault="00C66234" w:rsidP="00C66234">
      <w:pPr>
        <w:pStyle w:val="ListParagraph"/>
        <w:numPr>
          <w:ilvl w:val="1"/>
          <w:numId w:val="25"/>
        </w:numPr>
        <w:spacing w:after="0" w:line="240" w:lineRule="auto"/>
      </w:pPr>
      <w:r w:rsidRPr="00897DCC">
        <w:t>Members may post announcements/notices on the bulletin board for nonprofit charitable events</w:t>
      </w:r>
    </w:p>
    <w:p w14:paraId="521DADFD" w14:textId="707A52E3" w:rsidR="00C66234" w:rsidRPr="00897DCC" w:rsidRDefault="00052FB4" w:rsidP="00E4535F">
      <w:pPr>
        <w:pStyle w:val="ListParagraph"/>
        <w:numPr>
          <w:ilvl w:val="0"/>
          <w:numId w:val="39"/>
        </w:numPr>
        <w:tabs>
          <w:tab w:val="left" w:pos="360"/>
          <w:tab w:val="left" w:pos="1170"/>
        </w:tabs>
        <w:ind w:left="1440"/>
      </w:pPr>
      <w:r w:rsidRPr="00897DCC">
        <w:t>Size of p</w:t>
      </w:r>
      <w:r w:rsidR="00E4535F" w:rsidRPr="00897DCC">
        <w:t>oster may not exceed 12” X 18”</w:t>
      </w:r>
    </w:p>
    <w:p w14:paraId="7EF943EC" w14:textId="2E055FA3" w:rsidR="00C66234" w:rsidRPr="00897DCC" w:rsidRDefault="00C66234" w:rsidP="00E4535F">
      <w:pPr>
        <w:pStyle w:val="ListParagraph"/>
        <w:numPr>
          <w:ilvl w:val="0"/>
          <w:numId w:val="39"/>
        </w:numPr>
        <w:tabs>
          <w:tab w:val="left" w:pos="360"/>
          <w:tab w:val="left" w:pos="1170"/>
        </w:tabs>
        <w:ind w:left="1440"/>
        <w:rPr>
          <w:rFonts w:ascii="Helvetica Neue" w:eastAsia="Times New Roman" w:hAnsi="Helvetica Neue" w:cs="Times New Roman"/>
          <w:sz w:val="20"/>
          <w:szCs w:val="20"/>
        </w:rPr>
      </w:pPr>
      <w:r w:rsidRPr="00897DCC">
        <w:t>Commercial</w:t>
      </w:r>
      <w:r w:rsidRPr="00897DCC">
        <w:rPr>
          <w:rFonts w:ascii="Helvetica Neue" w:eastAsia="Times New Roman" w:hAnsi="Helvetica Neue" w:cs="Times New Roman"/>
          <w:sz w:val="20"/>
          <w:szCs w:val="20"/>
        </w:rPr>
        <w:t xml:space="preserve"> </w:t>
      </w:r>
      <w:r w:rsidRPr="00897DCC">
        <w:t>or political postings are not allowed</w:t>
      </w:r>
    </w:p>
    <w:p w14:paraId="6D1FD7A4" w14:textId="13FCFB7E" w:rsidR="007D2343" w:rsidRPr="00897DCC" w:rsidRDefault="007D2343" w:rsidP="006E5A63">
      <w:pPr>
        <w:pStyle w:val="ListParagraph"/>
        <w:numPr>
          <w:ilvl w:val="1"/>
          <w:numId w:val="25"/>
        </w:numPr>
        <w:tabs>
          <w:tab w:val="left" w:pos="360"/>
        </w:tabs>
      </w:pPr>
      <w:r w:rsidRPr="00897DCC">
        <w:t xml:space="preserve">SECURITY: The Unit owner hosting the affair </w:t>
      </w:r>
      <w:r w:rsidR="00C91904" w:rsidRPr="00897DCC">
        <w:t>must</w:t>
      </w:r>
      <w:r w:rsidRPr="00897DCC">
        <w:t xml:space="preserve"> be present for the entire meeting time.  If it is necessary for the door(s) to remain open for a given function, use the manual doorstop for this purpose.  </w:t>
      </w:r>
      <w:r w:rsidR="006E5A63" w:rsidRPr="00897DCC">
        <w:t xml:space="preserve">No children/minors are permitted </w:t>
      </w:r>
      <w:r w:rsidR="00C91904" w:rsidRPr="00897DCC">
        <w:t>the use</w:t>
      </w:r>
      <w:r w:rsidR="006E5A63" w:rsidRPr="00897DCC">
        <w:t xml:space="preserve"> of the clubhouse unless accompanied by an adult.</w:t>
      </w:r>
    </w:p>
    <w:p w14:paraId="0708EBE7" w14:textId="3F47EF91" w:rsidR="006E5A63" w:rsidRPr="00897DCC" w:rsidRDefault="006E5A63" w:rsidP="006E5A63">
      <w:pPr>
        <w:pStyle w:val="ListParagraph"/>
        <w:numPr>
          <w:ilvl w:val="1"/>
          <w:numId w:val="25"/>
        </w:numPr>
        <w:tabs>
          <w:tab w:val="left" w:pos="360"/>
        </w:tabs>
      </w:pPr>
      <w:r w:rsidRPr="00897DCC">
        <w:t xml:space="preserve">PARKING: Parking spaces in </w:t>
      </w:r>
      <w:r w:rsidR="00C91904" w:rsidRPr="00897DCC">
        <w:t>front</w:t>
      </w:r>
      <w:r w:rsidRPr="00897DCC">
        <w:t xml:space="preserve"> of the clubhouse </w:t>
      </w:r>
      <w:r w:rsidR="00C91904" w:rsidRPr="00897DCC">
        <w:t>are intended</w:t>
      </w:r>
      <w:r w:rsidRPr="00897DCC">
        <w:t xml:space="preserve"> for limited use.  These spaces are not intended for long term use by guests or residents.</w:t>
      </w:r>
    </w:p>
    <w:p w14:paraId="3BC4BE7D" w14:textId="6465B6AC" w:rsidR="006E5A63" w:rsidRPr="00897DCC" w:rsidRDefault="006E5A63" w:rsidP="006E5A63">
      <w:pPr>
        <w:pStyle w:val="ListParagraph"/>
        <w:numPr>
          <w:ilvl w:val="1"/>
          <w:numId w:val="25"/>
        </w:numPr>
        <w:tabs>
          <w:tab w:val="left" w:pos="360"/>
        </w:tabs>
      </w:pPr>
      <w:r w:rsidRPr="00897DCC">
        <w:t>SUPPLIES: Coffee and paper supplies are for Social Committee clubhouse functions only/ Please supply your own beverages and paper goods.</w:t>
      </w:r>
    </w:p>
    <w:p w14:paraId="6A23BBED" w14:textId="77CDDA89" w:rsidR="006E5A63" w:rsidRPr="00897DCC" w:rsidRDefault="006E5A63" w:rsidP="006E5A63">
      <w:pPr>
        <w:pStyle w:val="ListParagraph"/>
        <w:numPr>
          <w:ilvl w:val="1"/>
          <w:numId w:val="25"/>
        </w:numPr>
        <w:tabs>
          <w:tab w:val="left" w:pos="360"/>
        </w:tabs>
      </w:pPr>
      <w:r w:rsidRPr="00897DCC">
        <w:t>CLEAN UP:</w:t>
      </w:r>
    </w:p>
    <w:p w14:paraId="3EEB2F38" w14:textId="02D378BA" w:rsidR="00C91904" w:rsidRPr="00897DCC" w:rsidRDefault="00C91904" w:rsidP="00562C6B">
      <w:pPr>
        <w:pStyle w:val="ListParagraph"/>
        <w:numPr>
          <w:ilvl w:val="2"/>
          <w:numId w:val="31"/>
        </w:numPr>
        <w:tabs>
          <w:tab w:val="left" w:pos="360"/>
        </w:tabs>
        <w:ind w:left="1080"/>
      </w:pPr>
      <w:r w:rsidRPr="00897DCC">
        <w:t>Take all trash with you when you leave. There is no trash pick-up service at the clubhouse.</w:t>
      </w:r>
    </w:p>
    <w:p w14:paraId="29436FB2" w14:textId="5E6C8278" w:rsidR="00C91904" w:rsidRPr="00897DCC" w:rsidRDefault="00C91904" w:rsidP="00562C6B">
      <w:pPr>
        <w:pStyle w:val="ListParagraph"/>
        <w:numPr>
          <w:ilvl w:val="2"/>
          <w:numId w:val="31"/>
        </w:numPr>
        <w:tabs>
          <w:tab w:val="left" w:pos="360"/>
        </w:tabs>
        <w:ind w:left="1080"/>
      </w:pPr>
      <w:r w:rsidRPr="00897DCC">
        <w:t>Clean spills on rug or floor at once.</w:t>
      </w:r>
    </w:p>
    <w:p w14:paraId="586A0B08" w14:textId="7D9BC203" w:rsidR="00C91904" w:rsidRPr="00897DCC" w:rsidRDefault="00C91904" w:rsidP="00562C6B">
      <w:pPr>
        <w:pStyle w:val="ListParagraph"/>
        <w:numPr>
          <w:ilvl w:val="2"/>
          <w:numId w:val="31"/>
        </w:numPr>
        <w:tabs>
          <w:tab w:val="left" w:pos="360"/>
        </w:tabs>
        <w:ind w:left="1080"/>
      </w:pPr>
      <w:r w:rsidRPr="00897DCC">
        <w:t>Vacuum before leaving.</w:t>
      </w:r>
    </w:p>
    <w:p w14:paraId="4B1BF633" w14:textId="37CAA315" w:rsidR="00C91904" w:rsidRPr="00897DCC" w:rsidRDefault="00C91904" w:rsidP="00562C6B">
      <w:pPr>
        <w:pStyle w:val="ListParagraph"/>
        <w:numPr>
          <w:ilvl w:val="2"/>
          <w:numId w:val="31"/>
        </w:numPr>
        <w:tabs>
          <w:tab w:val="left" w:pos="360"/>
        </w:tabs>
        <w:ind w:left="1080"/>
      </w:pPr>
      <w:r w:rsidRPr="00897DCC">
        <w:t>Turn off lights and fireplace.</w:t>
      </w:r>
    </w:p>
    <w:p w14:paraId="5206301F" w14:textId="5A0B52A5" w:rsidR="00C91904" w:rsidRPr="00897DCC" w:rsidRDefault="00C91904" w:rsidP="00562C6B">
      <w:pPr>
        <w:pStyle w:val="ListParagraph"/>
        <w:numPr>
          <w:ilvl w:val="2"/>
          <w:numId w:val="31"/>
        </w:numPr>
        <w:tabs>
          <w:tab w:val="left" w:pos="360"/>
        </w:tabs>
        <w:ind w:left="1080"/>
      </w:pPr>
      <w:r w:rsidRPr="00897DCC">
        <w:t>Leave thermostat set at 55 degrees when you leave.</w:t>
      </w:r>
    </w:p>
    <w:p w14:paraId="4B608D2D" w14:textId="3BD61BA3" w:rsidR="00C91904" w:rsidRPr="00897DCC" w:rsidRDefault="00C91904" w:rsidP="00562C6B">
      <w:pPr>
        <w:pStyle w:val="ListParagraph"/>
        <w:numPr>
          <w:ilvl w:val="2"/>
          <w:numId w:val="31"/>
        </w:numPr>
        <w:tabs>
          <w:tab w:val="left" w:pos="360"/>
        </w:tabs>
        <w:ind w:left="1080"/>
      </w:pPr>
      <w:r w:rsidRPr="00897DCC">
        <w:t>Light over mailboxes should be left on.</w:t>
      </w:r>
    </w:p>
    <w:p w14:paraId="2EC41013" w14:textId="62100D85" w:rsidR="00C91904" w:rsidRPr="00897DCC" w:rsidRDefault="00C91904" w:rsidP="00562C6B">
      <w:pPr>
        <w:pStyle w:val="ListParagraph"/>
        <w:numPr>
          <w:ilvl w:val="2"/>
          <w:numId w:val="31"/>
        </w:numPr>
        <w:tabs>
          <w:tab w:val="left" w:pos="360"/>
        </w:tabs>
        <w:ind w:left="1080"/>
      </w:pPr>
      <w:r w:rsidRPr="00897DCC">
        <w:t>If tablecloths are used, please wash and return promptly.</w:t>
      </w:r>
    </w:p>
    <w:p w14:paraId="6328C743" w14:textId="4324A5DE" w:rsidR="00C91904" w:rsidRPr="00897DCC" w:rsidRDefault="00C91904" w:rsidP="00562C6B">
      <w:pPr>
        <w:pStyle w:val="ListParagraph"/>
        <w:numPr>
          <w:ilvl w:val="2"/>
          <w:numId w:val="31"/>
        </w:numPr>
        <w:tabs>
          <w:tab w:val="left" w:pos="360"/>
        </w:tabs>
        <w:ind w:left="1080"/>
      </w:pPr>
      <w:r w:rsidRPr="00897DCC">
        <w:t>Close and lock doors.</w:t>
      </w:r>
    </w:p>
    <w:p w14:paraId="0FE8E54C" w14:textId="3123698E" w:rsidR="00381F73" w:rsidRPr="00897DCC" w:rsidRDefault="006D2C6A" w:rsidP="007D411E">
      <w:pPr>
        <w:pStyle w:val="0TOC"/>
      </w:pPr>
      <w:r w:rsidRPr="00897DCC">
        <w:t xml:space="preserve">RENTAL OF </w:t>
      </w:r>
      <w:r w:rsidR="00BC7071" w:rsidRPr="00897DCC">
        <w:t>UNIT</w:t>
      </w:r>
      <w:r w:rsidRPr="00897DCC">
        <w:t>S</w:t>
      </w:r>
    </w:p>
    <w:p w14:paraId="1D8237A0" w14:textId="6798733D" w:rsidR="002B7B72" w:rsidRPr="00897DCC" w:rsidRDefault="009B624C" w:rsidP="009B624C">
      <w:pPr>
        <w:pStyle w:val="ListParagraph"/>
        <w:numPr>
          <w:ilvl w:val="0"/>
          <w:numId w:val="19"/>
        </w:numPr>
        <w:tabs>
          <w:tab w:val="left" w:pos="360"/>
        </w:tabs>
        <w:spacing w:before="240"/>
      </w:pPr>
      <w:r w:rsidRPr="00897DCC">
        <w:rPr>
          <w:u w:val="single"/>
        </w:rPr>
        <w:t>Limitation on Number or Rentals</w:t>
      </w:r>
      <w:r w:rsidRPr="00897DCC">
        <w:t xml:space="preserve">.  The total number of Units </w:t>
      </w:r>
      <w:r w:rsidR="00F24C42" w:rsidRPr="00897DCC">
        <w:t xml:space="preserve">in the </w:t>
      </w:r>
      <w:r w:rsidR="00650703" w:rsidRPr="00897DCC">
        <w:t>C</w:t>
      </w:r>
      <w:r w:rsidR="00F24C42" w:rsidRPr="00897DCC">
        <w:t xml:space="preserve">ondominium which may be leased or rented is subject to a maximum of 10% (six </w:t>
      </w:r>
      <w:r w:rsidR="00BC7071" w:rsidRPr="00897DCC">
        <w:t>Unit</w:t>
      </w:r>
      <w:r w:rsidR="00F24C42" w:rsidRPr="00897DCC">
        <w:t>s) at any one time</w:t>
      </w:r>
      <w:r w:rsidR="00D935BA" w:rsidRPr="00897DCC">
        <w:t>. R</w:t>
      </w:r>
      <w:r w:rsidR="00F24C42" w:rsidRPr="00897DCC">
        <w:t xml:space="preserve">ental of any </w:t>
      </w:r>
      <w:r w:rsidR="00D935BA" w:rsidRPr="00897DCC">
        <w:t>U</w:t>
      </w:r>
      <w:r w:rsidR="00F24C42" w:rsidRPr="00897DCC">
        <w:t xml:space="preserve">nit requires written </w:t>
      </w:r>
      <w:r w:rsidR="00D935BA" w:rsidRPr="00897DCC">
        <w:t>B</w:t>
      </w:r>
      <w:r w:rsidR="00F24C42" w:rsidRPr="00897DCC">
        <w:t>oard approval.</w:t>
      </w:r>
      <w:r w:rsidR="00B07C8C" w:rsidRPr="00897DCC">
        <w:t xml:space="preserve"> (Addendum Page </w:t>
      </w:r>
      <w:r w:rsidR="006D14EA" w:rsidRPr="00897DCC">
        <w:t>viii</w:t>
      </w:r>
      <w:r w:rsidR="00B07C8C" w:rsidRPr="00897DCC">
        <w:t>)</w:t>
      </w:r>
    </w:p>
    <w:p w14:paraId="44B7172C" w14:textId="4D9540F7" w:rsidR="002B7B72" w:rsidRPr="00897DCC" w:rsidRDefault="00902018" w:rsidP="009B624C">
      <w:pPr>
        <w:pStyle w:val="ListParagraph"/>
        <w:numPr>
          <w:ilvl w:val="0"/>
          <w:numId w:val="19"/>
        </w:numPr>
        <w:tabs>
          <w:tab w:val="left" w:pos="360"/>
        </w:tabs>
        <w:spacing w:before="240"/>
      </w:pPr>
      <w:r w:rsidRPr="00897DCC">
        <w:rPr>
          <w:u w:val="single"/>
        </w:rPr>
        <w:t>Rental Waiting List</w:t>
      </w:r>
      <w:r w:rsidR="002B7B72" w:rsidRPr="00897DCC">
        <w:t xml:space="preserve">. The </w:t>
      </w:r>
      <w:r w:rsidR="00C15839" w:rsidRPr="00897DCC">
        <w:t>B</w:t>
      </w:r>
      <w:r w:rsidR="002B7B72" w:rsidRPr="00897DCC">
        <w:t xml:space="preserve">oard shall establish a </w:t>
      </w:r>
      <w:r w:rsidR="00C15839" w:rsidRPr="00897DCC">
        <w:t>R</w:t>
      </w:r>
      <w:r w:rsidR="002B7B72" w:rsidRPr="00897DCC">
        <w:t xml:space="preserve">ental </w:t>
      </w:r>
      <w:r w:rsidR="00C15839" w:rsidRPr="00897DCC">
        <w:t>W</w:t>
      </w:r>
      <w:r w:rsidR="002B7B72" w:rsidRPr="00897DCC">
        <w:t xml:space="preserve">aiting </w:t>
      </w:r>
      <w:r w:rsidR="00C15839" w:rsidRPr="00897DCC">
        <w:t>L</w:t>
      </w:r>
      <w:r w:rsidR="002B7B72" w:rsidRPr="00897DCC">
        <w:t xml:space="preserve">ist, containing a list of </w:t>
      </w:r>
      <w:r w:rsidR="00771554" w:rsidRPr="00897DCC">
        <w:t>O</w:t>
      </w:r>
      <w:r w:rsidR="002B7B72" w:rsidRPr="00897DCC">
        <w:t xml:space="preserve">wners who wish to rent their </w:t>
      </w:r>
      <w:r w:rsidR="00771554" w:rsidRPr="00897DCC">
        <w:t>U</w:t>
      </w:r>
      <w:r w:rsidR="002B7B72" w:rsidRPr="00897DCC">
        <w:t xml:space="preserve">nit, but who are prevented from doing so because of the </w:t>
      </w:r>
      <w:r w:rsidR="00771554" w:rsidRPr="00897DCC">
        <w:t>R</w:t>
      </w:r>
      <w:r w:rsidR="002B7B72" w:rsidRPr="00897DCC">
        <w:t xml:space="preserve">ental </w:t>
      </w:r>
      <w:r w:rsidR="00771554" w:rsidRPr="00897DCC">
        <w:t>C</w:t>
      </w:r>
      <w:r w:rsidR="002B7B72" w:rsidRPr="00897DCC">
        <w:t xml:space="preserve">ap. Any </w:t>
      </w:r>
      <w:r w:rsidR="00046055" w:rsidRPr="00897DCC">
        <w:t>O</w:t>
      </w:r>
      <w:r w:rsidR="002B7B72" w:rsidRPr="00897DCC">
        <w:t xml:space="preserve">wner who wishes to place his or her </w:t>
      </w:r>
      <w:r w:rsidR="00BC7071" w:rsidRPr="00897DCC">
        <w:t>Unit</w:t>
      </w:r>
      <w:r w:rsidR="002B7B72" w:rsidRPr="00897DCC">
        <w:t xml:space="preserve"> on the </w:t>
      </w:r>
      <w:r w:rsidR="00046055" w:rsidRPr="00897DCC">
        <w:t>R</w:t>
      </w:r>
      <w:r w:rsidR="002B7B72" w:rsidRPr="00897DCC">
        <w:t xml:space="preserve">ental </w:t>
      </w:r>
      <w:r w:rsidR="00046055" w:rsidRPr="00897DCC">
        <w:t>W</w:t>
      </w:r>
      <w:r w:rsidR="002B7B72" w:rsidRPr="00897DCC">
        <w:t xml:space="preserve">aiting </w:t>
      </w:r>
      <w:r w:rsidR="00046055" w:rsidRPr="00897DCC">
        <w:t>L</w:t>
      </w:r>
      <w:r w:rsidR="002B7B72" w:rsidRPr="00897DCC">
        <w:t xml:space="preserve">ist shall submit a </w:t>
      </w:r>
      <w:r w:rsidR="00EE2024" w:rsidRPr="00897DCC">
        <w:t>“R</w:t>
      </w:r>
      <w:r w:rsidR="002B7B72" w:rsidRPr="00897DCC">
        <w:t xml:space="preserve">equest for </w:t>
      </w:r>
      <w:r w:rsidR="00EE2024" w:rsidRPr="00897DCC">
        <w:t>A</w:t>
      </w:r>
      <w:r w:rsidR="002B7B72" w:rsidRPr="00897DCC">
        <w:t xml:space="preserve">pproval to </w:t>
      </w:r>
      <w:r w:rsidR="00EE2024" w:rsidRPr="00897DCC">
        <w:t>L</w:t>
      </w:r>
      <w:r w:rsidR="002B7B72" w:rsidRPr="00897DCC">
        <w:t xml:space="preserve">ease a </w:t>
      </w:r>
      <w:r w:rsidR="00EE2024" w:rsidRPr="00897DCC">
        <w:t>U</w:t>
      </w:r>
      <w:r w:rsidR="002B7B72" w:rsidRPr="00897DCC">
        <w:t>nit</w:t>
      </w:r>
      <w:r w:rsidR="00EE2024" w:rsidRPr="00897DCC">
        <w:t>”</w:t>
      </w:r>
      <w:r w:rsidR="002B7B72" w:rsidRPr="00897DCC">
        <w:t xml:space="preserve"> </w:t>
      </w:r>
      <w:r w:rsidR="00C24956" w:rsidRPr="00897DCC">
        <w:t xml:space="preserve">form </w:t>
      </w:r>
      <w:r w:rsidR="002B7B72" w:rsidRPr="00897DCC">
        <w:t xml:space="preserve">to the </w:t>
      </w:r>
      <w:r w:rsidR="00EE2024" w:rsidRPr="00897DCC">
        <w:t>B</w:t>
      </w:r>
      <w:r w:rsidR="002B7B72" w:rsidRPr="00897DCC">
        <w:t>oard along with a $20 fee</w:t>
      </w:r>
      <w:r w:rsidR="00E460AD" w:rsidRPr="00897DCC">
        <w:t xml:space="preserve">. The priority of the </w:t>
      </w:r>
      <w:r w:rsidR="00EE2024" w:rsidRPr="00897DCC">
        <w:t>R</w:t>
      </w:r>
      <w:r w:rsidR="00E460AD" w:rsidRPr="00897DCC">
        <w:t xml:space="preserve">ental </w:t>
      </w:r>
      <w:r w:rsidR="00EE2024" w:rsidRPr="00897DCC">
        <w:t>W</w:t>
      </w:r>
      <w:r w:rsidR="00E460AD" w:rsidRPr="00897DCC">
        <w:t xml:space="preserve">aiting </w:t>
      </w:r>
      <w:r w:rsidR="00EE2024" w:rsidRPr="00897DCC">
        <w:t>L</w:t>
      </w:r>
      <w:r w:rsidR="00E460AD" w:rsidRPr="00897DCC">
        <w:t>ist will be determined on a first</w:t>
      </w:r>
      <w:r w:rsidR="00FD355C" w:rsidRPr="00897DCC">
        <w:t>-</w:t>
      </w:r>
      <w:r w:rsidR="00E460AD" w:rsidRPr="00897DCC">
        <w:t xml:space="preserve">come basis, based upon actual receipt by the </w:t>
      </w:r>
      <w:r w:rsidR="00FD355C" w:rsidRPr="00897DCC">
        <w:t>B</w:t>
      </w:r>
      <w:r w:rsidR="00E460AD" w:rsidRPr="00897DCC">
        <w:t xml:space="preserve">oard of the </w:t>
      </w:r>
      <w:r w:rsidR="00393E4C" w:rsidRPr="00897DCC">
        <w:t>R</w:t>
      </w:r>
      <w:r w:rsidR="00E460AD" w:rsidRPr="00897DCC">
        <w:t xml:space="preserve">equest </w:t>
      </w:r>
      <w:r w:rsidR="00516F0E" w:rsidRPr="00897DCC">
        <w:t xml:space="preserve">for Approval to Lease a Unit </w:t>
      </w:r>
      <w:r w:rsidR="00E460AD" w:rsidRPr="00897DCC">
        <w:t>along with the $20 fe</w:t>
      </w:r>
      <w:r w:rsidR="00516F0E" w:rsidRPr="00897DCC">
        <w:t>e.</w:t>
      </w:r>
    </w:p>
    <w:p w14:paraId="2B50B296" w14:textId="1FDDEFA1" w:rsidR="00516F0E" w:rsidRPr="00897DCC" w:rsidRDefault="00E460AD" w:rsidP="009B624C">
      <w:pPr>
        <w:pStyle w:val="ListParagraph"/>
        <w:numPr>
          <w:ilvl w:val="0"/>
          <w:numId w:val="19"/>
        </w:numPr>
        <w:tabs>
          <w:tab w:val="left" w:pos="360"/>
        </w:tabs>
        <w:spacing w:before="240"/>
      </w:pPr>
      <w:r w:rsidRPr="00897DCC">
        <w:rPr>
          <w:u w:val="single"/>
        </w:rPr>
        <w:t xml:space="preserve">Maintenance of </w:t>
      </w:r>
      <w:r w:rsidR="00902018" w:rsidRPr="00897DCC">
        <w:rPr>
          <w:u w:val="single"/>
        </w:rPr>
        <w:t>Rental Waiting List</w:t>
      </w:r>
      <w:r w:rsidRPr="00897DCC">
        <w:t xml:space="preserve"> </w:t>
      </w:r>
    </w:p>
    <w:p w14:paraId="37A8E078" w14:textId="2F633F90" w:rsidR="009B624C" w:rsidRPr="00897DCC" w:rsidRDefault="00516F0E" w:rsidP="007E6E62">
      <w:pPr>
        <w:pStyle w:val="ListParagraph"/>
        <w:numPr>
          <w:ilvl w:val="1"/>
          <w:numId w:val="20"/>
        </w:numPr>
        <w:tabs>
          <w:tab w:val="left" w:pos="1530"/>
        </w:tabs>
        <w:spacing w:before="240"/>
        <w:ind w:left="1530" w:hanging="450"/>
      </w:pPr>
      <w:r w:rsidRPr="00897DCC">
        <w:t>O</w:t>
      </w:r>
      <w:r w:rsidR="00E460AD" w:rsidRPr="00897DCC">
        <w:t xml:space="preserve">nce the </w:t>
      </w:r>
      <w:r w:rsidR="00783F9D" w:rsidRPr="00897DCC">
        <w:t>Board</w:t>
      </w:r>
      <w:r w:rsidR="00E460AD" w:rsidRPr="00897DCC">
        <w:t xml:space="preserve"> receives notification or otherwise learns that an additional rental is available under the </w:t>
      </w:r>
      <w:r w:rsidR="006C1CEF" w:rsidRPr="00897DCC">
        <w:t>R</w:t>
      </w:r>
      <w:r w:rsidR="00E460AD" w:rsidRPr="00897DCC">
        <w:t xml:space="preserve">ental </w:t>
      </w:r>
      <w:r w:rsidR="006C1CEF" w:rsidRPr="00897DCC">
        <w:t>C</w:t>
      </w:r>
      <w:r w:rsidR="00E460AD" w:rsidRPr="00897DCC">
        <w:t xml:space="preserve">ap, the </w:t>
      </w:r>
      <w:r w:rsidR="00783F9D" w:rsidRPr="00897DCC">
        <w:t>Board</w:t>
      </w:r>
      <w:r w:rsidR="00E460AD" w:rsidRPr="00897DCC">
        <w:t xml:space="preserve"> will notify the first several </w:t>
      </w:r>
      <w:r w:rsidR="006C1CEF" w:rsidRPr="00897DCC">
        <w:t>O</w:t>
      </w:r>
      <w:r w:rsidR="00E460AD" w:rsidRPr="00897DCC">
        <w:t xml:space="preserve">wners on the </w:t>
      </w:r>
      <w:r w:rsidR="006C1CEF" w:rsidRPr="00897DCC">
        <w:t>R</w:t>
      </w:r>
      <w:r w:rsidR="00E460AD" w:rsidRPr="00897DCC">
        <w:t xml:space="preserve">ental </w:t>
      </w:r>
      <w:r w:rsidR="006C1CEF" w:rsidRPr="00897DCC">
        <w:t>Wai</w:t>
      </w:r>
      <w:r w:rsidR="00E460AD" w:rsidRPr="00897DCC">
        <w:t xml:space="preserve">ting </w:t>
      </w:r>
      <w:r w:rsidR="006C1CEF" w:rsidRPr="00897DCC">
        <w:t>L</w:t>
      </w:r>
      <w:r w:rsidR="00E460AD" w:rsidRPr="00897DCC">
        <w:t xml:space="preserve">ist </w:t>
      </w:r>
      <w:r w:rsidR="006C1CEF" w:rsidRPr="00897DCC">
        <w:t>th</w:t>
      </w:r>
      <w:r w:rsidR="00E460AD" w:rsidRPr="00897DCC">
        <w:t xml:space="preserve">at another </w:t>
      </w:r>
      <w:r w:rsidR="00BC7071" w:rsidRPr="00897DCC">
        <w:t>Unit</w:t>
      </w:r>
      <w:r w:rsidR="00E460AD" w:rsidRPr="00897DCC">
        <w:t xml:space="preserve"> is available to be rented, and when a new lease</w:t>
      </w:r>
      <w:r w:rsidR="00AE10FA" w:rsidRPr="00897DCC">
        <w:t xml:space="preserve"> ma</w:t>
      </w:r>
      <w:r w:rsidR="003E1A2C" w:rsidRPr="00897DCC">
        <w:t>y</w:t>
      </w:r>
      <w:r w:rsidR="00AE10FA" w:rsidRPr="00897DCC">
        <w:t xml:space="preserve"> </w:t>
      </w:r>
      <w:r w:rsidR="002A2E7B" w:rsidRPr="00897DCC">
        <w:t>commence</w:t>
      </w:r>
      <w:r w:rsidR="00DB01D4" w:rsidRPr="00897DCC">
        <w:t>.</w:t>
      </w:r>
      <w:r w:rsidR="00AE10FA" w:rsidRPr="00897DCC">
        <w:t xml:space="preserve"> </w:t>
      </w:r>
      <w:r w:rsidR="00605583" w:rsidRPr="00897DCC">
        <w:t>The new lease commencement</w:t>
      </w:r>
      <w:r w:rsidR="00AE10FA" w:rsidRPr="00897DCC">
        <w:t xml:space="preserve"> date will be determined </w:t>
      </w:r>
      <w:r w:rsidR="005752AC" w:rsidRPr="00897DCC">
        <w:t>at</w:t>
      </w:r>
      <w:r w:rsidR="00AE10FA" w:rsidRPr="00897DCC">
        <w:t xml:space="preserve"> the discretion of the </w:t>
      </w:r>
      <w:r w:rsidR="00783F9D" w:rsidRPr="00897DCC">
        <w:t>Board</w:t>
      </w:r>
      <w:r w:rsidR="00AE10FA" w:rsidRPr="00897DCC">
        <w:t>, based on the expiring lease</w:t>
      </w:r>
      <w:r w:rsidR="002A2E7B" w:rsidRPr="00897DCC">
        <w:t>(</w:t>
      </w:r>
      <w:r w:rsidR="00AE10FA" w:rsidRPr="00897DCC">
        <w:t>s</w:t>
      </w:r>
      <w:r w:rsidR="002A2E7B" w:rsidRPr="00897DCC">
        <w:t>)</w:t>
      </w:r>
      <w:r w:rsidR="00AE10FA" w:rsidRPr="00897DCC">
        <w:t xml:space="preserve"> </w:t>
      </w:r>
      <w:r w:rsidR="003E1A2C" w:rsidRPr="00897DCC">
        <w:t>and/</w:t>
      </w:r>
      <w:r w:rsidR="00AE10FA" w:rsidRPr="00897DCC">
        <w:t xml:space="preserve">or other factors as determined by the </w:t>
      </w:r>
      <w:r w:rsidR="00783F9D" w:rsidRPr="00897DCC">
        <w:t>Board</w:t>
      </w:r>
      <w:r w:rsidR="005752AC" w:rsidRPr="00897DCC">
        <w:t>.</w:t>
      </w:r>
      <w:r w:rsidR="00AE10FA" w:rsidRPr="00897DCC">
        <w:t xml:space="preserve"> The first </w:t>
      </w:r>
      <w:r w:rsidR="00605583" w:rsidRPr="00897DCC">
        <w:t>o</w:t>
      </w:r>
      <w:r w:rsidR="00AE10FA" w:rsidRPr="00897DCC">
        <w:t xml:space="preserve">wner at the top of the </w:t>
      </w:r>
      <w:r w:rsidR="00C267F3" w:rsidRPr="00897DCC">
        <w:t>R</w:t>
      </w:r>
      <w:r w:rsidR="00AE10FA" w:rsidRPr="00897DCC">
        <w:t xml:space="preserve">ental </w:t>
      </w:r>
      <w:r w:rsidR="00C267F3" w:rsidRPr="00897DCC">
        <w:t>W</w:t>
      </w:r>
      <w:r w:rsidR="00AE10FA" w:rsidRPr="00897DCC">
        <w:t xml:space="preserve">aiting </w:t>
      </w:r>
      <w:r w:rsidR="00C267F3" w:rsidRPr="00897DCC">
        <w:t>L</w:t>
      </w:r>
      <w:r w:rsidR="00AE10FA" w:rsidRPr="00897DCC">
        <w:t xml:space="preserve">ist will have 10 days to </w:t>
      </w:r>
      <w:r w:rsidR="00CD33A5" w:rsidRPr="00897DCC">
        <w:t>notify</w:t>
      </w:r>
      <w:r w:rsidR="00AE10FA" w:rsidRPr="00897DCC">
        <w:t xml:space="preserve"> the </w:t>
      </w:r>
      <w:r w:rsidR="00783F9D" w:rsidRPr="00897DCC">
        <w:t>Board</w:t>
      </w:r>
      <w:r w:rsidR="00AE10FA" w:rsidRPr="00897DCC">
        <w:t xml:space="preserve"> </w:t>
      </w:r>
      <w:r w:rsidR="00CD33A5" w:rsidRPr="00897DCC">
        <w:t>of said</w:t>
      </w:r>
      <w:r w:rsidR="00AE10FA" w:rsidRPr="00897DCC">
        <w:t xml:space="preserve"> </w:t>
      </w:r>
      <w:r w:rsidR="00605583" w:rsidRPr="00897DCC">
        <w:lastRenderedPageBreak/>
        <w:t>o</w:t>
      </w:r>
      <w:r w:rsidR="00AE10FA" w:rsidRPr="00897DCC">
        <w:t>wner</w:t>
      </w:r>
      <w:r w:rsidR="00CD33A5" w:rsidRPr="00897DCC">
        <w:t>’</w:t>
      </w:r>
      <w:r w:rsidR="00AE10FA" w:rsidRPr="00897DCC">
        <w:t>s decision regarding whether they will</w:t>
      </w:r>
      <w:r w:rsidR="00FE7E0D" w:rsidRPr="00897DCC">
        <w:t xml:space="preserve"> exercise their option to lease their </w:t>
      </w:r>
      <w:r w:rsidR="00612773" w:rsidRPr="00897DCC">
        <w:t>U</w:t>
      </w:r>
      <w:r w:rsidR="00FE7E0D" w:rsidRPr="00897DCC">
        <w:t xml:space="preserve">nit by providing an updated </w:t>
      </w:r>
      <w:r w:rsidR="00612773" w:rsidRPr="00897DCC">
        <w:t>“R</w:t>
      </w:r>
      <w:r w:rsidR="00FE7E0D" w:rsidRPr="00897DCC">
        <w:t xml:space="preserve">equest for </w:t>
      </w:r>
      <w:r w:rsidR="00612773" w:rsidRPr="00897DCC">
        <w:t>A</w:t>
      </w:r>
      <w:r w:rsidR="00FE7E0D" w:rsidRPr="00897DCC">
        <w:t xml:space="preserve">pproval to </w:t>
      </w:r>
      <w:r w:rsidR="00612773" w:rsidRPr="00897DCC">
        <w:t>L</w:t>
      </w:r>
      <w:r w:rsidR="00FE7E0D" w:rsidRPr="00897DCC">
        <w:t xml:space="preserve">ease a </w:t>
      </w:r>
      <w:r w:rsidR="00612773" w:rsidRPr="00897DCC">
        <w:t>U</w:t>
      </w:r>
      <w:r w:rsidR="00FE7E0D" w:rsidRPr="00897DCC">
        <w:t>nit</w:t>
      </w:r>
      <w:r w:rsidR="00612773" w:rsidRPr="00897DCC">
        <w:t xml:space="preserve">” </w:t>
      </w:r>
      <w:r w:rsidR="00173980" w:rsidRPr="00897DCC">
        <w:t>fo</w:t>
      </w:r>
      <w:r w:rsidR="00C24956" w:rsidRPr="00897DCC">
        <w:t xml:space="preserve">rm </w:t>
      </w:r>
      <w:r w:rsidR="00D56FC6" w:rsidRPr="00897DCC">
        <w:t xml:space="preserve">(Addendum vii) </w:t>
      </w:r>
      <w:r w:rsidR="00FE7E0D" w:rsidRPr="00897DCC">
        <w:t>with the information as required under Section 3 and</w:t>
      </w:r>
      <w:r w:rsidR="00D660DE" w:rsidRPr="00897DCC">
        <w:t xml:space="preserve"> 4</w:t>
      </w:r>
      <w:r w:rsidR="00FE7E0D" w:rsidRPr="00897DCC">
        <w:t xml:space="preserve"> herein. If they do exercise their option to lease, they will have </w:t>
      </w:r>
      <w:r w:rsidR="00D660DE" w:rsidRPr="00897DCC">
        <w:t xml:space="preserve">thirty </w:t>
      </w:r>
      <w:r w:rsidR="00FE7E0D" w:rsidRPr="00897DCC">
        <w:t xml:space="preserve">30 days from the new lease commencement date to enter into a lease that begins within the </w:t>
      </w:r>
      <w:r w:rsidR="00D660DE" w:rsidRPr="00897DCC">
        <w:t>thirty-</w:t>
      </w:r>
      <w:r w:rsidR="00FE7E0D" w:rsidRPr="00897DCC">
        <w:t>day</w:t>
      </w:r>
      <w:r w:rsidR="00D660DE" w:rsidRPr="00897DCC">
        <w:t xml:space="preserve"> </w:t>
      </w:r>
      <w:r w:rsidR="00FE7E0D" w:rsidRPr="00897DCC">
        <w:t>timeframe, subject to the terms and conditions herein.</w:t>
      </w:r>
    </w:p>
    <w:p w14:paraId="4AE6BA19" w14:textId="639D1F05" w:rsidR="00E460AD" w:rsidRPr="00897DCC" w:rsidRDefault="00F81793" w:rsidP="007E6E62">
      <w:pPr>
        <w:pStyle w:val="ListParagraph"/>
        <w:numPr>
          <w:ilvl w:val="1"/>
          <w:numId w:val="20"/>
        </w:numPr>
        <w:tabs>
          <w:tab w:val="left" w:pos="1530"/>
        </w:tabs>
        <w:spacing w:before="240"/>
        <w:ind w:left="1530" w:hanging="450"/>
      </w:pPr>
      <w:r w:rsidRPr="00897DCC">
        <w:t>F</w:t>
      </w:r>
      <w:r w:rsidR="00123BC9" w:rsidRPr="00897DCC">
        <w:t xml:space="preserve">ollowing notification to </w:t>
      </w:r>
      <w:r w:rsidR="00902018" w:rsidRPr="00897DCC">
        <w:t>Owner</w:t>
      </w:r>
      <w:r w:rsidR="00123BC9" w:rsidRPr="00897DCC">
        <w:t>s on the</w:t>
      </w:r>
      <w:r w:rsidR="00902018" w:rsidRPr="00897DCC">
        <w:t xml:space="preserve"> Rental</w:t>
      </w:r>
      <w:r w:rsidR="00123BC9" w:rsidRPr="00897DCC">
        <w:t xml:space="preserve"> </w:t>
      </w:r>
      <w:r w:rsidR="00902018" w:rsidRPr="00897DCC">
        <w:t>Waiting</w:t>
      </w:r>
      <w:r w:rsidR="00123BC9" w:rsidRPr="00897DCC">
        <w:t xml:space="preserve"> </w:t>
      </w:r>
      <w:r w:rsidR="00902018" w:rsidRPr="00897DCC">
        <w:t>List</w:t>
      </w:r>
      <w:r w:rsidR="00123BC9" w:rsidRPr="00897DCC">
        <w:t xml:space="preserve"> that an additional rental is available, if the first </w:t>
      </w:r>
      <w:r w:rsidR="00902018" w:rsidRPr="00897DCC">
        <w:t>Owner</w:t>
      </w:r>
      <w:r w:rsidR="00123BC9" w:rsidRPr="00897DCC">
        <w:t xml:space="preserve"> on the rental waiting list elects not to lease their </w:t>
      </w:r>
      <w:r w:rsidR="00BC7071" w:rsidRPr="00897DCC">
        <w:t>Unit</w:t>
      </w:r>
      <w:r w:rsidR="00123BC9" w:rsidRPr="00897DCC">
        <w:t>, or fails to respond within the 10</w:t>
      </w:r>
      <w:r w:rsidR="00902018" w:rsidRPr="00897DCC">
        <w:t>-</w:t>
      </w:r>
      <w:r w:rsidR="00123BC9" w:rsidRPr="00897DCC">
        <w:t>day</w:t>
      </w:r>
      <w:r w:rsidR="00AB08F0" w:rsidRPr="00897DCC">
        <w:t xml:space="preserve"> period</w:t>
      </w:r>
      <w:r w:rsidR="00123BC9" w:rsidRPr="00897DCC">
        <w:t>, the option to lease will move down to the next</w:t>
      </w:r>
      <w:r w:rsidR="0002768D" w:rsidRPr="00897DCC">
        <w:t xml:space="preserve"> </w:t>
      </w:r>
      <w:r w:rsidR="00902018" w:rsidRPr="00897DCC">
        <w:t>Owner</w:t>
      </w:r>
      <w:r w:rsidR="0002768D" w:rsidRPr="00897DCC">
        <w:t xml:space="preserve"> on the </w:t>
      </w:r>
      <w:r w:rsidR="00902018" w:rsidRPr="00897DCC">
        <w:t>R</w:t>
      </w:r>
      <w:r w:rsidR="0002768D" w:rsidRPr="00897DCC">
        <w:t xml:space="preserve">ental </w:t>
      </w:r>
      <w:r w:rsidR="00902018" w:rsidRPr="00897DCC">
        <w:t>W</w:t>
      </w:r>
      <w:r w:rsidR="0002768D" w:rsidRPr="00897DCC">
        <w:t xml:space="preserve">aiting </w:t>
      </w:r>
      <w:r w:rsidR="00902018" w:rsidRPr="00897DCC">
        <w:t>L</w:t>
      </w:r>
      <w:r w:rsidR="0002768D" w:rsidRPr="00897DCC">
        <w:t xml:space="preserve">ist, and then to the next </w:t>
      </w:r>
      <w:r w:rsidR="00902018" w:rsidRPr="00897DCC">
        <w:t>Owner</w:t>
      </w:r>
      <w:r w:rsidR="0002768D" w:rsidRPr="00897DCC">
        <w:t>, and so on, with the same timeframes appl</w:t>
      </w:r>
      <w:r w:rsidR="00902018" w:rsidRPr="00897DCC">
        <w:t>ied</w:t>
      </w:r>
      <w:r w:rsidR="0002768D" w:rsidRPr="00897DCC">
        <w:t xml:space="preserve"> to exercise the option to lease and to enter into a lease and begin leasing. Any </w:t>
      </w:r>
      <w:r w:rsidR="00902018" w:rsidRPr="00897DCC">
        <w:t>Owner</w:t>
      </w:r>
      <w:r w:rsidR="0002768D" w:rsidRPr="00897DCC">
        <w:t xml:space="preserve"> who fails to exercise their option within the applicable timeframe will be moved to the bottom of the </w:t>
      </w:r>
      <w:r w:rsidR="00902018" w:rsidRPr="00897DCC">
        <w:t>R</w:t>
      </w:r>
      <w:r w:rsidR="0002768D" w:rsidRPr="00897DCC">
        <w:t xml:space="preserve">ental </w:t>
      </w:r>
      <w:r w:rsidR="00902018" w:rsidRPr="00897DCC">
        <w:t>W</w:t>
      </w:r>
      <w:r w:rsidR="0002768D" w:rsidRPr="00897DCC">
        <w:t xml:space="preserve">aiting </w:t>
      </w:r>
      <w:r w:rsidR="00902018" w:rsidRPr="00897DCC">
        <w:t>L</w:t>
      </w:r>
      <w:r w:rsidR="0002768D" w:rsidRPr="00897DCC">
        <w:t>ist</w:t>
      </w:r>
      <w:r w:rsidR="00902018" w:rsidRPr="00897DCC">
        <w:t>.</w:t>
      </w:r>
      <w:r w:rsidR="0002768D" w:rsidRPr="00897DCC">
        <w:t xml:space="preserve"> </w:t>
      </w:r>
      <w:r w:rsidR="00902018" w:rsidRPr="00897DCC">
        <w:t>T</w:t>
      </w:r>
      <w:r w:rsidR="0002768D" w:rsidRPr="00897DCC">
        <w:t xml:space="preserve">o be courteous and fair to other </w:t>
      </w:r>
      <w:r w:rsidR="00902018" w:rsidRPr="00897DCC">
        <w:t>Owner</w:t>
      </w:r>
      <w:r w:rsidR="0002768D" w:rsidRPr="00897DCC">
        <w:t xml:space="preserve">s on the </w:t>
      </w:r>
      <w:r w:rsidR="00902018" w:rsidRPr="00897DCC">
        <w:t>R</w:t>
      </w:r>
      <w:r w:rsidR="0002768D" w:rsidRPr="00897DCC">
        <w:t xml:space="preserve">ental </w:t>
      </w:r>
      <w:r w:rsidR="00902018" w:rsidRPr="00897DCC">
        <w:t>W</w:t>
      </w:r>
      <w:r w:rsidR="0002768D" w:rsidRPr="00897DCC">
        <w:t xml:space="preserve">aiting </w:t>
      </w:r>
      <w:r w:rsidR="00902018" w:rsidRPr="00897DCC">
        <w:t>L</w:t>
      </w:r>
      <w:r w:rsidR="0002768D" w:rsidRPr="00897DCC">
        <w:t xml:space="preserve">ist, if at </w:t>
      </w:r>
      <w:r w:rsidR="00902018" w:rsidRPr="00897DCC">
        <w:t>any time</w:t>
      </w:r>
      <w:r w:rsidR="0002768D" w:rsidRPr="00897DCC">
        <w:t xml:space="preserve"> in the above</w:t>
      </w:r>
      <w:r w:rsidR="00902018" w:rsidRPr="00897DCC">
        <w:t>-</w:t>
      </w:r>
      <w:r w:rsidRPr="00897DCC">
        <w:t xml:space="preserve">described process and </w:t>
      </w:r>
      <w:r w:rsidR="00902018" w:rsidRPr="00897DCC">
        <w:t>Owner</w:t>
      </w:r>
      <w:r w:rsidRPr="00897DCC">
        <w:t xml:space="preserve"> chooses not to follow through and lease their </w:t>
      </w:r>
      <w:r w:rsidR="00BC7071" w:rsidRPr="00897DCC">
        <w:t>Unit</w:t>
      </w:r>
      <w:r w:rsidRPr="00897DCC">
        <w:t xml:space="preserve">, they shall promptly notify the board so as to enable the </w:t>
      </w:r>
      <w:r w:rsidR="00902018" w:rsidRPr="00897DCC">
        <w:t>B</w:t>
      </w:r>
      <w:r w:rsidRPr="00897DCC">
        <w:t xml:space="preserve">oard to notify the next </w:t>
      </w:r>
      <w:r w:rsidR="00902018" w:rsidRPr="00897DCC">
        <w:t>Owner</w:t>
      </w:r>
      <w:r w:rsidRPr="00897DCC">
        <w:t xml:space="preserve"> on the </w:t>
      </w:r>
      <w:r w:rsidR="00902018" w:rsidRPr="00897DCC">
        <w:t>R</w:t>
      </w:r>
      <w:r w:rsidRPr="00897DCC">
        <w:t xml:space="preserve">ental </w:t>
      </w:r>
      <w:r w:rsidR="00902018" w:rsidRPr="00897DCC">
        <w:t>W</w:t>
      </w:r>
      <w:r w:rsidRPr="00897DCC">
        <w:t xml:space="preserve">aiting </w:t>
      </w:r>
      <w:r w:rsidR="00902018" w:rsidRPr="00897DCC">
        <w:t>L</w:t>
      </w:r>
      <w:r w:rsidRPr="00897DCC">
        <w:t>ist.</w:t>
      </w:r>
    </w:p>
    <w:p w14:paraId="2525CCDE" w14:textId="51E832E2" w:rsidR="00902018" w:rsidRPr="00897DCC" w:rsidRDefault="00902018" w:rsidP="000F22BA">
      <w:pPr>
        <w:pStyle w:val="ListParagraph"/>
        <w:numPr>
          <w:ilvl w:val="0"/>
          <w:numId w:val="21"/>
        </w:numPr>
        <w:tabs>
          <w:tab w:val="left" w:pos="360"/>
          <w:tab w:val="left" w:pos="1530"/>
        </w:tabs>
        <w:spacing w:before="240"/>
        <w:ind w:left="1530" w:hanging="450"/>
      </w:pPr>
      <w:r w:rsidRPr="00897DCC">
        <w:t xml:space="preserve">Review of information. The board will review and check the information on the request for approval to lease a </w:t>
      </w:r>
      <w:r w:rsidR="00BC7071" w:rsidRPr="00897DCC">
        <w:t>Unit</w:t>
      </w:r>
      <w:r w:rsidRPr="00897DCC">
        <w:t>, calling the owner as necessary. It will also verify that the age impact provisions in section 9.1 of the declaration will be complied with.</w:t>
      </w:r>
    </w:p>
    <w:p w14:paraId="4D4F5A74" w14:textId="7364B08B" w:rsidR="00902018" w:rsidRPr="00897DCC" w:rsidRDefault="00902018" w:rsidP="001F5C2C">
      <w:pPr>
        <w:pStyle w:val="ListParagraph"/>
        <w:numPr>
          <w:ilvl w:val="0"/>
          <w:numId w:val="21"/>
        </w:numPr>
        <w:tabs>
          <w:tab w:val="left" w:pos="360"/>
          <w:tab w:val="left" w:pos="1620"/>
        </w:tabs>
        <w:spacing w:before="240"/>
        <w:ind w:left="1530" w:hanging="450"/>
      </w:pPr>
      <w:r w:rsidRPr="00897DCC">
        <w:t xml:space="preserve">Consideration of request. The board will consider the request for approval to lease a </w:t>
      </w:r>
      <w:r w:rsidR="00BC7071" w:rsidRPr="00897DCC">
        <w:t>Unit</w:t>
      </w:r>
      <w:r w:rsidRPr="00897DCC">
        <w:t xml:space="preserve"> and determine:</w:t>
      </w:r>
    </w:p>
    <w:p w14:paraId="268E24AD" w14:textId="3BC3BA01" w:rsidR="00902018" w:rsidRPr="00897DCC" w:rsidRDefault="00902018" w:rsidP="004710DC">
      <w:pPr>
        <w:pStyle w:val="ListParagraph"/>
        <w:numPr>
          <w:ilvl w:val="1"/>
          <w:numId w:val="21"/>
        </w:numPr>
        <w:tabs>
          <w:tab w:val="left" w:pos="360"/>
          <w:tab w:val="left" w:pos="2070"/>
          <w:tab w:val="decimal" w:pos="3240"/>
        </w:tabs>
        <w:spacing w:before="240"/>
        <w:ind w:left="2070" w:hanging="450"/>
      </w:pPr>
      <w:r w:rsidRPr="00897DCC">
        <w:t xml:space="preserve">Whether the request for approval to </w:t>
      </w:r>
      <w:r w:rsidR="00C668A5" w:rsidRPr="00897DCC">
        <w:t>lease a</w:t>
      </w:r>
      <w:r w:rsidRPr="00897DCC">
        <w:t xml:space="preserve"> </w:t>
      </w:r>
      <w:r w:rsidR="00BC7071" w:rsidRPr="00897DCC">
        <w:t>Unit</w:t>
      </w:r>
      <w:r w:rsidRPr="00897DCC">
        <w:t xml:space="preserve"> is approved or not approved and if not approved, the specific reason. All decisions of the board will be in writing</w:t>
      </w:r>
      <w:r w:rsidR="00C668A5" w:rsidRPr="00897DCC">
        <w:t>.</w:t>
      </w:r>
    </w:p>
    <w:p w14:paraId="3BD263DD" w14:textId="1C96B0EA" w:rsidR="00902018" w:rsidRPr="00897DCC" w:rsidRDefault="00902018" w:rsidP="004710DC">
      <w:pPr>
        <w:pStyle w:val="ListParagraph"/>
        <w:numPr>
          <w:ilvl w:val="1"/>
          <w:numId w:val="21"/>
        </w:numPr>
        <w:tabs>
          <w:tab w:val="left" w:pos="360"/>
          <w:tab w:val="left" w:pos="2070"/>
          <w:tab w:val="decimal" w:pos="3240"/>
        </w:tabs>
        <w:spacing w:before="240"/>
        <w:ind w:left="2070" w:hanging="450"/>
      </w:pPr>
      <w:r w:rsidRPr="00897DCC">
        <w:t xml:space="preserve">If the maximum number </w:t>
      </w:r>
      <w:r w:rsidR="00C668A5" w:rsidRPr="00897DCC">
        <w:t>of allowed</w:t>
      </w:r>
      <w:r w:rsidRPr="00897DCC">
        <w:t xml:space="preserve"> rental </w:t>
      </w:r>
      <w:r w:rsidR="00BC7071" w:rsidRPr="00897DCC">
        <w:t>Unit</w:t>
      </w:r>
      <w:r w:rsidRPr="00897DCC">
        <w:t xml:space="preserve">s six has not been reached, the request should typically be approved subject to the owner providing specific information about the tenant and age restrictions are verified. In fairness to other owners who have requested lease approval but are on the waiting list, approval will be withdrawn without further action if the </w:t>
      </w:r>
      <w:r w:rsidR="00BC7071" w:rsidRPr="00897DCC">
        <w:t>Unit</w:t>
      </w:r>
      <w:r w:rsidRPr="00897DCC">
        <w:t xml:space="preserve"> is not occupied by a tenant within 60 days of the date of notification by the board.</w:t>
      </w:r>
    </w:p>
    <w:p w14:paraId="6859FAA3" w14:textId="024920BD" w:rsidR="00902018" w:rsidRPr="00897DCC" w:rsidRDefault="00902018" w:rsidP="001F5C2C">
      <w:pPr>
        <w:pStyle w:val="ListParagraph"/>
        <w:numPr>
          <w:ilvl w:val="0"/>
          <w:numId w:val="21"/>
        </w:numPr>
        <w:tabs>
          <w:tab w:val="left" w:pos="360"/>
          <w:tab w:val="left" w:pos="1620"/>
        </w:tabs>
        <w:spacing w:before="240"/>
        <w:ind w:left="1530" w:hanging="450"/>
      </w:pPr>
      <w:r w:rsidRPr="00897DCC">
        <w:rPr>
          <w:u w:val="single"/>
        </w:rPr>
        <w:t xml:space="preserve">Expiration of </w:t>
      </w:r>
      <w:r w:rsidR="00BC7071" w:rsidRPr="00897DCC">
        <w:rPr>
          <w:u w:val="single"/>
        </w:rPr>
        <w:t>A</w:t>
      </w:r>
      <w:r w:rsidRPr="00897DCC">
        <w:rPr>
          <w:u w:val="single"/>
        </w:rPr>
        <w:t>pproval</w:t>
      </w:r>
      <w:r w:rsidRPr="00897DCC">
        <w:t xml:space="preserve">. Owners who have obtained </w:t>
      </w:r>
      <w:r w:rsidR="00BC7071" w:rsidRPr="00897DCC">
        <w:t>Board</w:t>
      </w:r>
      <w:r w:rsidRPr="00897DCC">
        <w:t xml:space="preserve"> approval of requests to lease, and thereafter have been leasing their </w:t>
      </w:r>
      <w:r w:rsidR="00BC7071" w:rsidRPr="00897DCC">
        <w:t>Unit</w:t>
      </w:r>
      <w:r w:rsidRPr="00897DCC">
        <w:t xml:space="preserve">, will have their approval expire if the </w:t>
      </w:r>
      <w:r w:rsidR="005C58BE" w:rsidRPr="00897DCC">
        <w:t>O</w:t>
      </w:r>
      <w:r w:rsidRPr="00897DCC">
        <w:t xml:space="preserve">wner </w:t>
      </w:r>
      <w:r w:rsidR="005C58BE" w:rsidRPr="00897DCC">
        <w:t>(i)</w:t>
      </w:r>
      <w:r w:rsidRPr="00897DCC">
        <w:t xml:space="preserve"> has not </w:t>
      </w:r>
      <w:r w:rsidR="005C58BE" w:rsidRPr="00897DCC">
        <w:t>relet</w:t>
      </w:r>
      <w:r w:rsidRPr="00897DCC">
        <w:t xml:space="preserve"> the</w:t>
      </w:r>
      <w:r w:rsidR="005C58BE" w:rsidRPr="00897DCC">
        <w:t>ir</w:t>
      </w:r>
      <w:r w:rsidRPr="00897DCC">
        <w:t xml:space="preserve"> </w:t>
      </w:r>
      <w:r w:rsidR="00BC7071" w:rsidRPr="00897DCC">
        <w:t>Unit</w:t>
      </w:r>
      <w:r w:rsidRPr="00897DCC">
        <w:t xml:space="preserve"> and has tenant occupancy with 45 days of the lease expiration date; </w:t>
      </w:r>
      <w:r w:rsidR="005C58BE" w:rsidRPr="00897DCC">
        <w:t xml:space="preserve">(ii) </w:t>
      </w:r>
      <w:r w:rsidRPr="00897DCC">
        <w:t xml:space="preserve">has placed the </w:t>
      </w:r>
      <w:r w:rsidR="00BC7071" w:rsidRPr="00897DCC">
        <w:t>Unit</w:t>
      </w:r>
      <w:r w:rsidRPr="00897DCC">
        <w:t xml:space="preserve"> for sale; </w:t>
      </w:r>
      <w:r w:rsidR="005C58BE" w:rsidRPr="00897DCC">
        <w:t>o</w:t>
      </w:r>
      <w:r w:rsidRPr="00897DCC">
        <w:t xml:space="preserve">r </w:t>
      </w:r>
      <w:r w:rsidR="005C58BE" w:rsidRPr="00897DCC">
        <w:t xml:space="preserve">(iii) </w:t>
      </w:r>
      <w:r w:rsidRPr="00897DCC">
        <w:t>ha</w:t>
      </w:r>
      <w:r w:rsidR="005C58BE" w:rsidRPr="00897DCC">
        <w:t>s</w:t>
      </w:r>
      <w:r w:rsidRPr="00897DCC">
        <w:t xml:space="preserve"> </w:t>
      </w:r>
      <w:r w:rsidR="005C58BE" w:rsidRPr="00897DCC">
        <w:t>re</w:t>
      </w:r>
      <w:r w:rsidRPr="00897DCC">
        <w:t xml:space="preserve">occupied the </w:t>
      </w:r>
      <w:r w:rsidR="00BC7071" w:rsidRPr="00897DCC">
        <w:t>Unit</w:t>
      </w:r>
      <w:r w:rsidRPr="00897DCC">
        <w:t xml:space="preserve">. After approval has expired, a new </w:t>
      </w:r>
      <w:r w:rsidR="005C58BE" w:rsidRPr="00897DCC">
        <w:t>R</w:t>
      </w:r>
      <w:r w:rsidRPr="00897DCC">
        <w:t xml:space="preserve">equest for </w:t>
      </w:r>
      <w:r w:rsidR="005C58BE" w:rsidRPr="00897DCC">
        <w:t>A</w:t>
      </w:r>
      <w:r w:rsidRPr="00897DCC">
        <w:t xml:space="preserve">pproval to </w:t>
      </w:r>
      <w:r w:rsidR="005C58BE" w:rsidRPr="00897DCC">
        <w:t>Lease a</w:t>
      </w:r>
      <w:r w:rsidRPr="00897DCC">
        <w:t xml:space="preserve"> </w:t>
      </w:r>
      <w:r w:rsidR="00BC7071" w:rsidRPr="00897DCC">
        <w:t>Unit</w:t>
      </w:r>
      <w:r w:rsidRPr="00897DCC">
        <w:t xml:space="preserve"> form must be submitted for any additional leasing of such </w:t>
      </w:r>
      <w:r w:rsidR="00BC7071" w:rsidRPr="00897DCC">
        <w:t>Unit</w:t>
      </w:r>
      <w:r w:rsidR="005C58BE" w:rsidRPr="00897DCC">
        <w:t>,</w:t>
      </w:r>
      <w:r w:rsidRPr="00897DCC">
        <w:t xml:space="preserve"> in fairness to other </w:t>
      </w:r>
      <w:r w:rsidR="005C58BE" w:rsidRPr="00897DCC">
        <w:t>O</w:t>
      </w:r>
      <w:r w:rsidRPr="00897DCC">
        <w:t>wners on the waiting list.</w:t>
      </w:r>
    </w:p>
    <w:p w14:paraId="40B806BD" w14:textId="48A953A7" w:rsidR="005C58BE" w:rsidRPr="00897DCC" w:rsidRDefault="00BC7071" w:rsidP="00FD5C1E">
      <w:pPr>
        <w:pStyle w:val="ListParagraph"/>
        <w:numPr>
          <w:ilvl w:val="0"/>
          <w:numId w:val="21"/>
        </w:numPr>
        <w:tabs>
          <w:tab w:val="left" w:pos="360"/>
          <w:tab w:val="left" w:pos="1620"/>
        </w:tabs>
        <w:spacing w:before="240"/>
        <w:ind w:left="1530" w:hanging="450"/>
        <w:rPr>
          <w:u w:val="single"/>
        </w:rPr>
      </w:pPr>
      <w:r w:rsidRPr="00897DCC">
        <w:rPr>
          <w:u w:val="single"/>
        </w:rPr>
        <w:t>C</w:t>
      </w:r>
      <w:r w:rsidR="00902018" w:rsidRPr="00897DCC">
        <w:rPr>
          <w:u w:val="single"/>
        </w:rPr>
        <w:t xml:space="preserve">ontents of </w:t>
      </w:r>
      <w:r w:rsidRPr="00897DCC">
        <w:rPr>
          <w:u w:val="single"/>
        </w:rPr>
        <w:t>F</w:t>
      </w:r>
      <w:r w:rsidR="00902018" w:rsidRPr="00897DCC">
        <w:rPr>
          <w:u w:val="single"/>
        </w:rPr>
        <w:t xml:space="preserve">orm to </w:t>
      </w:r>
      <w:r w:rsidRPr="00897DCC">
        <w:rPr>
          <w:u w:val="single"/>
        </w:rPr>
        <w:t>Request Approval to Lease a Unit</w:t>
      </w:r>
      <w:r w:rsidR="009F4C06" w:rsidRPr="00897DCC">
        <w:rPr>
          <w:u w:val="single"/>
        </w:rPr>
        <w:t>.</w:t>
      </w:r>
      <w:r w:rsidR="009F4C06" w:rsidRPr="00897DCC">
        <w:t xml:space="preserve"> </w:t>
      </w:r>
      <w:r w:rsidR="005C58BE" w:rsidRPr="00897DCC">
        <w:t xml:space="preserve">The Board shall </w:t>
      </w:r>
      <w:r w:rsidR="0091072F" w:rsidRPr="00897DCC">
        <w:t>maintain</w:t>
      </w:r>
      <w:r w:rsidR="005C58BE" w:rsidRPr="00897DCC">
        <w:t xml:space="preserve"> a form titled “Request for Approval to Lease a Unit.” Such form will be available at the Clubhouse.</w:t>
      </w:r>
    </w:p>
    <w:p w14:paraId="36F2D92B" w14:textId="73915A16" w:rsidR="00902018" w:rsidRPr="00897DCC" w:rsidRDefault="0091072F" w:rsidP="009F4C06">
      <w:pPr>
        <w:pStyle w:val="ListParagraph"/>
        <w:numPr>
          <w:ilvl w:val="1"/>
          <w:numId w:val="21"/>
        </w:numPr>
        <w:tabs>
          <w:tab w:val="left" w:pos="360"/>
          <w:tab w:val="left" w:pos="2610"/>
        </w:tabs>
        <w:ind w:left="1890"/>
      </w:pPr>
      <w:r w:rsidRPr="00897DCC">
        <w:t>Address</w:t>
      </w:r>
      <w:r w:rsidR="00902018" w:rsidRPr="00897DCC">
        <w:t xml:space="preserve"> of </w:t>
      </w:r>
      <w:r w:rsidR="00BC7071" w:rsidRPr="00897DCC">
        <w:t>Unit</w:t>
      </w:r>
      <w:r w:rsidR="00902018" w:rsidRPr="00897DCC">
        <w:t xml:space="preserve"> to be leased;</w:t>
      </w:r>
    </w:p>
    <w:p w14:paraId="70C51EA6" w14:textId="77777777" w:rsidR="0091072F" w:rsidRPr="00897DCC" w:rsidRDefault="0091072F" w:rsidP="009F4C06">
      <w:pPr>
        <w:pStyle w:val="ListParagraph"/>
        <w:numPr>
          <w:ilvl w:val="1"/>
          <w:numId w:val="21"/>
        </w:numPr>
        <w:tabs>
          <w:tab w:val="left" w:pos="360"/>
          <w:tab w:val="left" w:pos="2610"/>
        </w:tabs>
        <w:spacing w:before="240"/>
        <w:ind w:left="1890"/>
      </w:pPr>
      <w:r w:rsidRPr="00897DCC">
        <w:t>N</w:t>
      </w:r>
      <w:r w:rsidR="00902018" w:rsidRPr="00897DCC">
        <w:t>ame of real estate agent or property manager involved, if any, and his</w:t>
      </w:r>
      <w:r w:rsidRPr="00897DCC">
        <w:t>/</w:t>
      </w:r>
      <w:r w:rsidR="00902018" w:rsidRPr="00897DCC">
        <w:t xml:space="preserve">her firm name, office phone, and cell phone; </w:t>
      </w:r>
    </w:p>
    <w:p w14:paraId="6CF9BE3E" w14:textId="77777777" w:rsidR="0091072F" w:rsidRPr="00897DCC" w:rsidRDefault="0091072F" w:rsidP="009F4C06">
      <w:pPr>
        <w:pStyle w:val="ListParagraph"/>
        <w:numPr>
          <w:ilvl w:val="1"/>
          <w:numId w:val="21"/>
        </w:numPr>
        <w:tabs>
          <w:tab w:val="left" w:pos="360"/>
          <w:tab w:val="left" w:pos="2610"/>
        </w:tabs>
        <w:spacing w:before="240"/>
        <w:ind w:left="1890"/>
      </w:pPr>
      <w:r w:rsidRPr="00897DCC">
        <w:t>N</w:t>
      </w:r>
      <w:r w:rsidR="00902018" w:rsidRPr="00897DCC">
        <w:t xml:space="preserve">ame of tenant, if known; </w:t>
      </w:r>
    </w:p>
    <w:p w14:paraId="274D57DC" w14:textId="77777777" w:rsidR="0091072F" w:rsidRPr="00897DCC" w:rsidRDefault="0091072F" w:rsidP="009F4C06">
      <w:pPr>
        <w:pStyle w:val="ListParagraph"/>
        <w:numPr>
          <w:ilvl w:val="1"/>
          <w:numId w:val="21"/>
        </w:numPr>
        <w:tabs>
          <w:tab w:val="left" w:pos="360"/>
          <w:tab w:val="left" w:pos="2610"/>
        </w:tabs>
        <w:spacing w:before="240"/>
        <w:ind w:left="1890"/>
      </w:pPr>
      <w:r w:rsidRPr="00897DCC">
        <w:t>T</w:t>
      </w:r>
      <w:r w:rsidR="00902018" w:rsidRPr="00897DCC">
        <w:t>he proposed lease</w:t>
      </w:r>
      <w:r w:rsidRPr="00897DCC">
        <w:t>’</w:t>
      </w:r>
      <w:r w:rsidR="00902018" w:rsidRPr="00897DCC">
        <w:t xml:space="preserve">s effective date and the lease expiration date as they are or will be shown in the proposed lease agreement; </w:t>
      </w:r>
    </w:p>
    <w:p w14:paraId="787F2483" w14:textId="77777777" w:rsidR="0091072F" w:rsidRPr="00897DCC" w:rsidRDefault="0091072F" w:rsidP="009F4C06">
      <w:pPr>
        <w:pStyle w:val="ListParagraph"/>
        <w:numPr>
          <w:ilvl w:val="1"/>
          <w:numId w:val="21"/>
        </w:numPr>
        <w:tabs>
          <w:tab w:val="left" w:pos="360"/>
          <w:tab w:val="left" w:pos="2610"/>
        </w:tabs>
        <w:spacing w:before="240"/>
        <w:ind w:left="1890"/>
      </w:pPr>
      <w:r w:rsidRPr="00897DCC">
        <w:t>A</w:t>
      </w:r>
      <w:r w:rsidR="00902018" w:rsidRPr="00897DCC">
        <w:t xml:space="preserve"> section acknowledging receipt of a copy of these </w:t>
      </w:r>
      <w:r w:rsidRPr="00897DCC">
        <w:t>R</w:t>
      </w:r>
      <w:r w:rsidR="00902018" w:rsidRPr="00897DCC">
        <w:t xml:space="preserve">ental </w:t>
      </w:r>
      <w:r w:rsidR="00BC7071" w:rsidRPr="00897DCC">
        <w:t>Unit</w:t>
      </w:r>
      <w:r w:rsidR="00902018" w:rsidRPr="00897DCC">
        <w:t xml:space="preserve"> </w:t>
      </w:r>
      <w:r w:rsidRPr="00897DCC">
        <w:t>R</w:t>
      </w:r>
      <w:r w:rsidR="00902018" w:rsidRPr="00897DCC">
        <w:t xml:space="preserve">ules and </w:t>
      </w:r>
      <w:r w:rsidRPr="00897DCC">
        <w:t>R</w:t>
      </w:r>
      <w:r w:rsidR="00902018" w:rsidRPr="00897DCC">
        <w:t xml:space="preserve">egulations, which specifies the provisions of </w:t>
      </w:r>
      <w:r w:rsidRPr="00897DCC">
        <w:t>D</w:t>
      </w:r>
      <w:r w:rsidR="00902018" w:rsidRPr="00897DCC">
        <w:t xml:space="preserve">eclaration </w:t>
      </w:r>
      <w:r w:rsidRPr="00897DCC">
        <w:t>S</w:t>
      </w:r>
      <w:r w:rsidR="00902018" w:rsidRPr="00897DCC">
        <w:t xml:space="preserve">ection 9.2; </w:t>
      </w:r>
    </w:p>
    <w:p w14:paraId="58052F8D" w14:textId="758A97B2" w:rsidR="00902018" w:rsidRPr="00897DCC" w:rsidRDefault="0091072F" w:rsidP="009F4C06">
      <w:pPr>
        <w:pStyle w:val="ListParagraph"/>
        <w:numPr>
          <w:ilvl w:val="1"/>
          <w:numId w:val="21"/>
        </w:numPr>
        <w:tabs>
          <w:tab w:val="left" w:pos="360"/>
          <w:tab w:val="left" w:pos="2610"/>
        </w:tabs>
        <w:spacing w:before="240"/>
        <w:ind w:left="1890"/>
      </w:pPr>
      <w:r w:rsidRPr="00897DCC">
        <w:lastRenderedPageBreak/>
        <w:t>A</w:t>
      </w:r>
      <w:r w:rsidR="00902018" w:rsidRPr="00897DCC">
        <w:t xml:space="preserve"> section noting other </w:t>
      </w:r>
      <w:r w:rsidRPr="00897DCC">
        <w:t>R</w:t>
      </w:r>
      <w:r w:rsidR="00902018" w:rsidRPr="00897DCC">
        <w:t xml:space="preserve">estrictions and </w:t>
      </w:r>
      <w:r w:rsidRPr="00897DCC">
        <w:t>C</w:t>
      </w:r>
      <w:r w:rsidR="00902018" w:rsidRPr="00897DCC">
        <w:t xml:space="preserve">onditions including: </w:t>
      </w:r>
      <w:r w:rsidRPr="00897DCC">
        <w:t>(</w:t>
      </w:r>
      <w:r w:rsidR="00902018" w:rsidRPr="00897DCC">
        <w:t>a</w:t>
      </w:r>
      <w:r w:rsidRPr="00897DCC">
        <w:t>}</w:t>
      </w:r>
      <w:r w:rsidR="00902018" w:rsidRPr="00897DCC">
        <w:t xml:space="preserve"> a </w:t>
      </w:r>
      <w:r w:rsidR="00BC7071" w:rsidRPr="00897DCC">
        <w:t>Unit</w:t>
      </w:r>
      <w:r w:rsidR="00902018" w:rsidRPr="00897DCC">
        <w:t xml:space="preserve"> cannot be leased for hotel or transient purposes</w:t>
      </w:r>
      <w:r w:rsidRPr="00897DCC">
        <w:t>;</w:t>
      </w:r>
      <w:r w:rsidR="00902018" w:rsidRPr="00897DCC">
        <w:t xml:space="preserve"> </w:t>
      </w:r>
      <w:r w:rsidRPr="00897DCC">
        <w:t>(b)</w:t>
      </w:r>
      <w:r w:rsidR="00902018" w:rsidRPr="00897DCC">
        <w:t xml:space="preserve"> no </w:t>
      </w:r>
      <w:r w:rsidRPr="00897DCC">
        <w:t>O</w:t>
      </w:r>
      <w:r w:rsidR="00902018" w:rsidRPr="00897DCC">
        <w:t xml:space="preserve">wner may lease less than the entire </w:t>
      </w:r>
      <w:r w:rsidR="00BC7071" w:rsidRPr="00897DCC">
        <w:t>Unit</w:t>
      </w:r>
      <w:r w:rsidR="00902018" w:rsidRPr="00897DCC">
        <w:t xml:space="preserve">; </w:t>
      </w:r>
      <w:r w:rsidRPr="00897DCC">
        <w:t>(c)</w:t>
      </w:r>
      <w:r w:rsidR="00902018" w:rsidRPr="00897DCC">
        <w:t xml:space="preserve"> all lease agreements shall be in writing and subject to the </w:t>
      </w:r>
      <w:r w:rsidRPr="00897DCC">
        <w:t>D</w:t>
      </w:r>
      <w:r w:rsidR="00902018" w:rsidRPr="00897DCC">
        <w:t xml:space="preserve">eclaration, </w:t>
      </w:r>
      <w:r w:rsidRPr="00897DCC">
        <w:t>B</w:t>
      </w:r>
      <w:r w:rsidR="00902018" w:rsidRPr="00897DCC">
        <w:t xml:space="preserve">ylaws, and </w:t>
      </w:r>
      <w:r w:rsidRPr="00897DCC">
        <w:t>R</w:t>
      </w:r>
      <w:r w:rsidR="00902018" w:rsidRPr="00897DCC">
        <w:t xml:space="preserve">ules and </w:t>
      </w:r>
      <w:r w:rsidRPr="00897DCC">
        <w:t>R</w:t>
      </w:r>
      <w:r w:rsidR="00902018" w:rsidRPr="00897DCC">
        <w:t xml:space="preserve">egulations of the </w:t>
      </w:r>
      <w:r w:rsidRPr="00897DCC">
        <w:t>A</w:t>
      </w:r>
      <w:r w:rsidR="00902018" w:rsidRPr="00897DCC">
        <w:t xml:space="preserve">ssociation; </w:t>
      </w:r>
      <w:r w:rsidRPr="00897DCC">
        <w:t>(d)</w:t>
      </w:r>
      <w:r w:rsidR="00902018" w:rsidRPr="00897DCC">
        <w:t xml:space="preserve"> no</w:t>
      </w:r>
      <w:r w:rsidRPr="00897DCC">
        <w:t xml:space="preserve"> lease</w:t>
      </w:r>
      <w:r w:rsidR="00902018" w:rsidRPr="00897DCC">
        <w:t xml:space="preserve"> shall </w:t>
      </w:r>
      <w:r w:rsidR="00827C2C" w:rsidRPr="00897DCC">
        <w:t>be for a</w:t>
      </w:r>
      <w:r w:rsidR="00902018" w:rsidRPr="00897DCC">
        <w:t xml:space="preserve"> period of less than </w:t>
      </w:r>
      <w:r w:rsidR="00827C2C" w:rsidRPr="00897DCC">
        <w:t>thirty (</w:t>
      </w:r>
      <w:r w:rsidR="00902018" w:rsidRPr="00897DCC">
        <w:t>30</w:t>
      </w:r>
      <w:r w:rsidR="00827C2C" w:rsidRPr="00897DCC">
        <w:t>)</w:t>
      </w:r>
      <w:r w:rsidR="00902018" w:rsidRPr="00897DCC">
        <w:t xml:space="preserve"> days and</w:t>
      </w:r>
      <w:r w:rsidR="00827C2C" w:rsidRPr="00897DCC">
        <w:t xml:space="preserve"> (e)</w:t>
      </w:r>
      <w:r w:rsidR="00902018" w:rsidRPr="00897DCC">
        <w:t xml:space="preserve"> </w:t>
      </w:r>
      <w:r w:rsidR="00BC7071" w:rsidRPr="00897DCC">
        <w:t>Unit</w:t>
      </w:r>
      <w:r w:rsidR="00902018" w:rsidRPr="00897DCC">
        <w:t xml:space="preserve">s shall be used for residential purposes only </w:t>
      </w:r>
      <w:r w:rsidR="00827C2C" w:rsidRPr="00897DCC">
        <w:t>.</w:t>
      </w:r>
    </w:p>
    <w:p w14:paraId="65D1A29B" w14:textId="77777777" w:rsidR="00827C2C" w:rsidRPr="00897DCC" w:rsidRDefault="00827C2C" w:rsidP="009F4C06">
      <w:pPr>
        <w:pStyle w:val="ListParagraph"/>
        <w:numPr>
          <w:ilvl w:val="1"/>
          <w:numId w:val="21"/>
        </w:numPr>
        <w:tabs>
          <w:tab w:val="left" w:pos="360"/>
          <w:tab w:val="left" w:pos="2610"/>
        </w:tabs>
        <w:spacing w:before="240"/>
        <w:ind w:left="1890"/>
      </w:pPr>
      <w:r w:rsidRPr="00897DCC">
        <w:t>A</w:t>
      </w:r>
      <w:r w:rsidR="00902018" w:rsidRPr="00897DCC">
        <w:t xml:space="preserve"> place for the signature of the owner and the date; </w:t>
      </w:r>
    </w:p>
    <w:p w14:paraId="655C47D3" w14:textId="75CA2C29" w:rsidR="004B469F" w:rsidRPr="00897DCC" w:rsidRDefault="00827C2C" w:rsidP="009F4C06">
      <w:pPr>
        <w:pStyle w:val="ListParagraph"/>
        <w:numPr>
          <w:ilvl w:val="1"/>
          <w:numId w:val="21"/>
        </w:numPr>
        <w:tabs>
          <w:tab w:val="left" w:pos="360"/>
          <w:tab w:val="left" w:pos="2610"/>
        </w:tabs>
        <w:spacing w:before="240"/>
        <w:ind w:left="1890"/>
      </w:pPr>
      <w:r w:rsidRPr="00897DCC">
        <w:t>S</w:t>
      </w:r>
      <w:r w:rsidR="00902018" w:rsidRPr="00897DCC">
        <w:t xml:space="preserve">pace for recording: </w:t>
      </w:r>
      <w:r w:rsidRPr="00897DCC">
        <w:t>(</w:t>
      </w:r>
      <w:r w:rsidR="00902018" w:rsidRPr="00897DCC">
        <w:t>a</w:t>
      </w:r>
      <w:r w:rsidRPr="00897DCC">
        <w:t>)</w:t>
      </w:r>
      <w:r w:rsidR="00902018" w:rsidRPr="00897DCC">
        <w:t xml:space="preserve"> date the request form was received by the </w:t>
      </w:r>
      <w:r w:rsidR="00BC7071" w:rsidRPr="00897DCC">
        <w:t>Board</w:t>
      </w:r>
      <w:r w:rsidR="00902018" w:rsidRPr="00897DCC">
        <w:t xml:space="preserve">; </w:t>
      </w:r>
      <w:r w:rsidRPr="00897DCC">
        <w:t>(b)</w:t>
      </w:r>
      <w:r w:rsidR="00902018" w:rsidRPr="00897DCC">
        <w:t xml:space="preserve"> </w:t>
      </w:r>
      <w:r w:rsidRPr="00897DCC">
        <w:t xml:space="preserve">date </w:t>
      </w:r>
      <w:r w:rsidR="00902018" w:rsidRPr="00897DCC">
        <w:t xml:space="preserve">the age </w:t>
      </w:r>
      <w:r w:rsidRPr="00897DCC">
        <w:t>restrictions</w:t>
      </w:r>
      <w:r w:rsidR="00902018" w:rsidRPr="00897DCC">
        <w:t xml:space="preserve"> were verified; </w:t>
      </w:r>
      <w:r w:rsidRPr="00897DCC">
        <w:t>(c)</w:t>
      </w:r>
      <w:r w:rsidR="00902018" w:rsidRPr="00897DCC">
        <w:t xml:space="preserve"> date of, and actions taken by the </w:t>
      </w:r>
      <w:r w:rsidR="00BC7071" w:rsidRPr="00897DCC">
        <w:t>Board</w:t>
      </w:r>
      <w:r w:rsidR="00902018" w:rsidRPr="00897DCC">
        <w:t xml:space="preserve">; </w:t>
      </w:r>
      <w:r w:rsidRPr="00897DCC">
        <w:t>(d)</w:t>
      </w:r>
      <w:r w:rsidR="00902018" w:rsidRPr="00897DCC">
        <w:t xml:space="preserve"> date the approval of the request will expire; </w:t>
      </w:r>
      <w:r w:rsidRPr="00897DCC">
        <w:t xml:space="preserve">(e) </w:t>
      </w:r>
      <w:r w:rsidR="00902018" w:rsidRPr="00897DCC">
        <w:t>date a copy of the lease agreement was received</w:t>
      </w:r>
      <w:r w:rsidR="002D5A1E" w:rsidRPr="00897DCC">
        <w:t>;</w:t>
      </w:r>
      <w:r w:rsidR="00902018" w:rsidRPr="00897DCC">
        <w:t xml:space="preserve"> and </w:t>
      </w:r>
      <w:r w:rsidRPr="00897DCC">
        <w:t>(f)</w:t>
      </w:r>
      <w:r w:rsidR="00902018" w:rsidRPr="00897DCC">
        <w:t xml:space="preserve"> date a copy of the request form was placed in the </w:t>
      </w:r>
      <w:r w:rsidRPr="00897DCC">
        <w:t>O</w:t>
      </w:r>
      <w:r w:rsidR="00902018" w:rsidRPr="00897DCC">
        <w:t>wners file</w:t>
      </w:r>
      <w:r w:rsidR="00423B1A" w:rsidRPr="00897DCC">
        <w:t>.</w:t>
      </w:r>
    </w:p>
    <w:p w14:paraId="750D5C6F" w14:textId="618B1036" w:rsidR="00423B1A" w:rsidRPr="00897DCC" w:rsidRDefault="00E10F80" w:rsidP="009F4C06">
      <w:pPr>
        <w:pStyle w:val="ListParagraph"/>
        <w:numPr>
          <w:ilvl w:val="0"/>
          <w:numId w:val="21"/>
        </w:numPr>
        <w:tabs>
          <w:tab w:val="left" w:pos="360"/>
          <w:tab w:val="left" w:pos="1620"/>
        </w:tabs>
        <w:spacing w:before="240"/>
        <w:ind w:left="1530" w:hanging="450"/>
      </w:pPr>
      <w:r w:rsidRPr="00897DCC">
        <w:t xml:space="preserve">Request for Approval to Lease Unit.  See Addendum </w:t>
      </w:r>
      <w:r w:rsidR="00906DD1" w:rsidRPr="00897DCC">
        <w:t>vi</w:t>
      </w:r>
      <w:r w:rsidRPr="00897DCC">
        <w:t>.</w:t>
      </w:r>
    </w:p>
    <w:p w14:paraId="1C704FFA" w14:textId="446C91A9" w:rsidR="00F66868" w:rsidRPr="00897DCC" w:rsidRDefault="000174BA" w:rsidP="007D411E">
      <w:pPr>
        <w:pStyle w:val="0TOC"/>
      </w:pPr>
      <w:r w:rsidRPr="00897DCC">
        <w:t>N</w:t>
      </w:r>
      <w:r w:rsidR="00F66868" w:rsidRPr="00897DCC">
        <w:t>. ENFORCEMENT OF THE GOVERNING DOCUMENTS</w:t>
      </w:r>
    </w:p>
    <w:p w14:paraId="53128109" w14:textId="77777777" w:rsidR="004B469F" w:rsidRPr="00897DCC" w:rsidRDefault="004B469F" w:rsidP="00F66868">
      <w:pPr>
        <w:spacing w:before="240"/>
      </w:pPr>
      <w:r w:rsidRPr="00897DCC">
        <w:t xml:space="preserve">Communicating the offensive or inappropriate nature of actions to the unit owner shall generally be the preferred first option for rectifying problem situations. Owners in turn are responsible for the behaviors of their tenants and guests and service people. </w:t>
      </w:r>
    </w:p>
    <w:p w14:paraId="4FFE0357" w14:textId="77777777" w:rsidR="00874B38" w:rsidRPr="00897DCC" w:rsidRDefault="000E1F96" w:rsidP="00874B38">
      <w:pPr>
        <w:spacing w:after="0" w:line="240" w:lineRule="auto"/>
      </w:pPr>
      <w:r w:rsidRPr="00897DCC">
        <w:t>L</w:t>
      </w:r>
      <w:r w:rsidR="004B469F" w:rsidRPr="00897DCC">
        <w:t xml:space="preserve">ikewise, the </w:t>
      </w:r>
      <w:r w:rsidRPr="00897DCC">
        <w:t>B</w:t>
      </w:r>
      <w:r w:rsidR="004B469F" w:rsidRPr="00897DCC">
        <w:t xml:space="preserve">oard shall weigh the circumstances in favor of leniency should the situation be </w:t>
      </w:r>
    </w:p>
    <w:p w14:paraId="72A2A6D4" w14:textId="4FF8DC42" w:rsidR="00874B38" w:rsidRPr="00897DCC" w:rsidRDefault="004B469F" w:rsidP="00874B38">
      <w:pPr>
        <w:pStyle w:val="ListParagraph"/>
        <w:numPr>
          <w:ilvl w:val="0"/>
          <w:numId w:val="22"/>
        </w:numPr>
        <w:spacing w:line="240" w:lineRule="auto"/>
      </w:pPr>
      <w:r w:rsidRPr="00897DCC">
        <w:t>a first offense</w:t>
      </w:r>
      <w:r w:rsidR="00874B38" w:rsidRPr="00897DCC">
        <w:t>;</w:t>
      </w:r>
      <w:r w:rsidRPr="00897DCC">
        <w:t xml:space="preserve"> </w:t>
      </w:r>
    </w:p>
    <w:p w14:paraId="0D1E9C72" w14:textId="1926B176" w:rsidR="00874B38" w:rsidRPr="00897DCC" w:rsidRDefault="004B469F" w:rsidP="00874B38">
      <w:pPr>
        <w:pStyle w:val="ListParagraph"/>
        <w:numPr>
          <w:ilvl w:val="0"/>
          <w:numId w:val="22"/>
        </w:numPr>
        <w:spacing w:before="240"/>
      </w:pPr>
      <w:r w:rsidRPr="00897DCC">
        <w:t>have the genuine appearance of an accident where reasonable care was exercised</w:t>
      </w:r>
      <w:r w:rsidR="00874B38" w:rsidRPr="00897DCC">
        <w:t>;</w:t>
      </w:r>
      <w:r w:rsidRPr="00897DCC">
        <w:t xml:space="preserve"> and </w:t>
      </w:r>
    </w:p>
    <w:p w14:paraId="2C51D945" w14:textId="64E70102" w:rsidR="004B469F" w:rsidRPr="00897DCC" w:rsidRDefault="004B469F" w:rsidP="00874B38">
      <w:pPr>
        <w:pStyle w:val="ListParagraph"/>
        <w:numPr>
          <w:ilvl w:val="0"/>
          <w:numId w:val="22"/>
        </w:numPr>
        <w:spacing w:before="240"/>
      </w:pPr>
      <w:r w:rsidRPr="00897DCC">
        <w:t xml:space="preserve">should be the </w:t>
      </w:r>
      <w:r w:rsidR="000E1F96" w:rsidRPr="00897DCC">
        <w:t>O</w:t>
      </w:r>
      <w:r w:rsidRPr="00897DCC">
        <w:t>wner</w:t>
      </w:r>
      <w:r w:rsidR="000E1F96" w:rsidRPr="00897DCC">
        <w:t>’</w:t>
      </w:r>
      <w:r w:rsidRPr="00897DCC">
        <w:t>s response be quickly and fully cooperative, providing a complete solution to the situation.</w:t>
      </w:r>
    </w:p>
    <w:p w14:paraId="537AE8DE" w14:textId="30914460" w:rsidR="004B469F" w:rsidRPr="00897DCC" w:rsidRDefault="004B469F" w:rsidP="00874B38">
      <w:pPr>
        <w:spacing w:before="240"/>
      </w:pPr>
      <w:r w:rsidRPr="00897DCC">
        <w:rPr>
          <w:u w:val="single"/>
        </w:rPr>
        <w:t>Schedule of Fines</w:t>
      </w:r>
      <w:r w:rsidRPr="00897DCC">
        <w:t>: failing the above, the board, following advice of counsel, has adopted the following schedule of fines that may be imposed by the board following a hearing under section 7.6 of the bylaws which results in a determination that a violation of the condominium association</w:t>
      </w:r>
      <w:r w:rsidR="0027689F" w:rsidRPr="00897DCC">
        <w:t>’</w:t>
      </w:r>
      <w:r w:rsidRPr="00897DCC">
        <w:t>s declaration, bylaws, or rules and regulations has occurred:</w:t>
      </w:r>
    </w:p>
    <w:p w14:paraId="6487882A" w14:textId="05512E5F" w:rsidR="004B469F" w:rsidRPr="00897DCC" w:rsidRDefault="004B469F" w:rsidP="00E62708">
      <w:pPr>
        <w:tabs>
          <w:tab w:val="left" w:pos="1710"/>
        </w:tabs>
      </w:pPr>
      <w:r w:rsidRPr="00897DCC">
        <w:t xml:space="preserve">First offense: </w:t>
      </w:r>
      <w:r w:rsidRPr="00897DCC">
        <w:tab/>
        <w:t xml:space="preserve">Warning Letter and call from the board </w:t>
      </w:r>
    </w:p>
    <w:p w14:paraId="227A88B6" w14:textId="5B62A9FA" w:rsidR="004B469F" w:rsidRPr="00897DCC" w:rsidRDefault="004B469F" w:rsidP="00E62708">
      <w:pPr>
        <w:tabs>
          <w:tab w:val="left" w:pos="1710"/>
        </w:tabs>
      </w:pPr>
      <w:r w:rsidRPr="00897DCC">
        <w:t xml:space="preserve">Second offense: </w:t>
      </w:r>
      <w:r w:rsidRPr="00897DCC">
        <w:tab/>
        <w:t>$25 to $50</w:t>
      </w:r>
      <w:r w:rsidR="000E1F96" w:rsidRPr="00897DCC">
        <w:tab/>
      </w:r>
    </w:p>
    <w:p w14:paraId="6060082D" w14:textId="0A7D3DD7" w:rsidR="004B469F" w:rsidRPr="00897DCC" w:rsidRDefault="004B469F" w:rsidP="00E62708">
      <w:pPr>
        <w:tabs>
          <w:tab w:val="left" w:pos="1710"/>
        </w:tabs>
      </w:pPr>
      <w:r w:rsidRPr="00897DCC">
        <w:t xml:space="preserve">Third offense: </w:t>
      </w:r>
      <w:r w:rsidRPr="00897DCC">
        <w:tab/>
        <w:t>$50 to $100</w:t>
      </w:r>
    </w:p>
    <w:p w14:paraId="65FEC15A" w14:textId="52861875" w:rsidR="004B469F" w:rsidRPr="00897DCC" w:rsidRDefault="000E1F96" w:rsidP="000E1F96">
      <w:pPr>
        <w:pStyle w:val="ListParagraph"/>
        <w:numPr>
          <w:ilvl w:val="1"/>
          <w:numId w:val="22"/>
        </w:numPr>
        <w:tabs>
          <w:tab w:val="decimal" w:pos="810"/>
          <w:tab w:val="left" w:pos="1440"/>
        </w:tabs>
        <w:spacing w:before="240"/>
      </w:pPr>
      <w:r w:rsidRPr="00897DCC">
        <w:t>Incurred Costs: The Board has the option to include in the fine any costs incurred by the Association or other Owner not exceeding $500.00 that is caused by or related to any offense (including a first Minor Offense)</w:t>
      </w:r>
      <w:r w:rsidR="0027689F" w:rsidRPr="00897DCC">
        <w:t>.</w:t>
      </w:r>
    </w:p>
    <w:p w14:paraId="29338F47" w14:textId="49115D72" w:rsidR="000E1F96" w:rsidRPr="00897DCC" w:rsidRDefault="000E1F96" w:rsidP="000E1F96">
      <w:pPr>
        <w:pStyle w:val="ListParagraph"/>
        <w:numPr>
          <w:ilvl w:val="1"/>
          <w:numId w:val="22"/>
        </w:numPr>
        <w:tabs>
          <w:tab w:val="decimal" w:pos="810"/>
          <w:tab w:val="left" w:pos="1440"/>
        </w:tabs>
        <w:spacing w:before="240"/>
      </w:pPr>
      <w:r w:rsidRPr="00897DCC">
        <w:t xml:space="preserve">Opportunity to </w:t>
      </w:r>
      <w:r w:rsidR="00D24698" w:rsidRPr="00897DCC">
        <w:t>Rectify</w:t>
      </w:r>
      <w:r w:rsidRPr="00897DCC">
        <w:t xml:space="preserve">: For Minor Offenses, as appropriate, the Owner shall normally be given a period (averaging seven to ninety days, but variable based on circumstances) to </w:t>
      </w:r>
      <w:r w:rsidR="00D24698" w:rsidRPr="00897DCC">
        <w:t>rectify</w:t>
      </w:r>
      <w:r w:rsidRPr="00897DCC">
        <w:t xml:space="preserve"> a situation before a second or third fine would be imposed.</w:t>
      </w:r>
    </w:p>
    <w:p w14:paraId="51DEB21C" w14:textId="3A3AAB24" w:rsidR="000E1F96" w:rsidRPr="00897DCC" w:rsidRDefault="000E1F96" w:rsidP="000E1F96">
      <w:pPr>
        <w:pStyle w:val="ListParagraph"/>
        <w:numPr>
          <w:ilvl w:val="1"/>
          <w:numId w:val="22"/>
        </w:numPr>
        <w:tabs>
          <w:tab w:val="decimal" w:pos="810"/>
          <w:tab w:val="left" w:pos="1440"/>
        </w:tabs>
        <w:spacing w:before="240"/>
      </w:pPr>
      <w:r w:rsidRPr="00897DCC">
        <w:t xml:space="preserve">Exceptional Circumstances: Continuing Offense Fines: These fines are only for situations where an Owner or Tenant fails or refuses </w:t>
      </w:r>
      <w:r w:rsidR="00D24698" w:rsidRPr="00897DCC">
        <w:t>to cooperate</w:t>
      </w:r>
      <w:r w:rsidRPr="00897DCC">
        <w:t xml:space="preserve">. For </w:t>
      </w:r>
      <w:r w:rsidRPr="00897DCC">
        <w:rPr>
          <w:b/>
          <w:bCs/>
        </w:rPr>
        <w:t>Major Offenses</w:t>
      </w:r>
      <w:r w:rsidRPr="00897DCC">
        <w:t xml:space="preserve"> the Board may elect to impose “Continuing Offense Fines” of $10-$50 per day following a 3</w:t>
      </w:r>
      <w:r w:rsidRPr="00897DCC">
        <w:rPr>
          <w:vertAlign w:val="superscript"/>
        </w:rPr>
        <w:t>rd</w:t>
      </w:r>
      <w:r w:rsidRPr="00897DCC">
        <w:t xml:space="preserve"> offense, or concurrently to a 1</w:t>
      </w:r>
      <w:r w:rsidRPr="00897DCC">
        <w:rPr>
          <w:vertAlign w:val="superscript"/>
        </w:rPr>
        <w:t>st</w:t>
      </w:r>
      <w:r w:rsidRPr="00897DCC">
        <w:t xml:space="preserve"> or 2</w:t>
      </w:r>
      <w:r w:rsidRPr="00897DCC">
        <w:rPr>
          <w:vertAlign w:val="superscript"/>
        </w:rPr>
        <w:t>nd</w:t>
      </w:r>
      <w:r w:rsidRPr="00897DCC">
        <w:t xml:space="preserve"> offense if the situation warrants.  When a </w:t>
      </w:r>
      <w:r w:rsidRPr="00897DCC">
        <w:rPr>
          <w:b/>
          <w:bCs/>
        </w:rPr>
        <w:t>Minor Offense</w:t>
      </w:r>
      <w:r w:rsidR="00D24698" w:rsidRPr="00897DCC">
        <w:t xml:space="preserve"> merits a Continuing fine, it would normally be imposed following the 3</w:t>
      </w:r>
      <w:r w:rsidR="00D24698" w:rsidRPr="00897DCC">
        <w:rPr>
          <w:vertAlign w:val="superscript"/>
        </w:rPr>
        <w:t>rd</w:t>
      </w:r>
      <w:r w:rsidR="00D24698" w:rsidRPr="00897DCC">
        <w:t xml:space="preserve"> offense and be for $10 per day.</w:t>
      </w:r>
    </w:p>
    <w:p w14:paraId="77C45DEA" w14:textId="4EB7301B" w:rsidR="00D24698" w:rsidRPr="00897DCC" w:rsidRDefault="00D24698" w:rsidP="000E1F96">
      <w:pPr>
        <w:pStyle w:val="ListParagraph"/>
        <w:numPr>
          <w:ilvl w:val="1"/>
          <w:numId w:val="22"/>
        </w:numPr>
        <w:tabs>
          <w:tab w:val="decimal" w:pos="810"/>
          <w:tab w:val="left" w:pos="1440"/>
        </w:tabs>
        <w:spacing w:before="240"/>
      </w:pPr>
      <w:r w:rsidRPr="00897DCC">
        <w:t xml:space="preserve">Waiver or Reduction of Fines: Should the Owner quickly cooperate and rectify the situation in good faith, the Board should consider waiving or </w:t>
      </w:r>
      <w:r w:rsidR="0027689F" w:rsidRPr="00897DCC">
        <w:t>reducing</w:t>
      </w:r>
      <w:r w:rsidRPr="00897DCC">
        <w:t xml:space="preserve"> fines or placing the</w:t>
      </w:r>
      <w:r w:rsidR="00962800" w:rsidRPr="00897DCC">
        <w:t>m</w:t>
      </w:r>
      <w:r w:rsidRPr="00897DCC">
        <w:t xml:space="preserve"> in </w:t>
      </w:r>
      <w:r w:rsidRPr="00897DCC">
        <w:lastRenderedPageBreak/>
        <w:t>suspension for a period of one to twelve months during which the Owner must remain free of violations, and at which point the fines would adjust to a reduced or zero amount.</w:t>
      </w:r>
    </w:p>
    <w:p w14:paraId="75C95767" w14:textId="71C76399" w:rsidR="0032325B" w:rsidRPr="00897DCC" w:rsidRDefault="00D24698" w:rsidP="0032325B">
      <w:pPr>
        <w:pStyle w:val="ListParagraph"/>
        <w:numPr>
          <w:ilvl w:val="1"/>
          <w:numId w:val="22"/>
        </w:numPr>
        <w:tabs>
          <w:tab w:val="decimal" w:pos="810"/>
          <w:tab w:val="left" w:pos="1440"/>
        </w:tabs>
        <w:spacing w:before="240"/>
      </w:pPr>
      <w:r w:rsidRPr="00897DCC">
        <w:t>Minor vs. Major Offenses:</w:t>
      </w:r>
    </w:p>
    <w:p w14:paraId="72A6BFF8" w14:textId="784C418B" w:rsidR="00D24698" w:rsidRPr="00897DCC" w:rsidRDefault="00D24698" w:rsidP="0032325B">
      <w:pPr>
        <w:pStyle w:val="ListParagraph"/>
        <w:numPr>
          <w:ilvl w:val="3"/>
          <w:numId w:val="24"/>
        </w:numPr>
        <w:tabs>
          <w:tab w:val="decimal" w:pos="810"/>
          <w:tab w:val="left" w:pos="1440"/>
        </w:tabs>
        <w:spacing w:before="240"/>
      </w:pPr>
      <w:r w:rsidRPr="00897DCC">
        <w:t>Minor Offenses are those which do not represent threat to human health or safety, nor risk of harm to valuable property.  These may consist of, but not be limited to, noise and pet regulations.</w:t>
      </w:r>
    </w:p>
    <w:p w14:paraId="67009223" w14:textId="2212B477" w:rsidR="00D24698" w:rsidRPr="00897DCC" w:rsidRDefault="00D24698" w:rsidP="0032325B">
      <w:pPr>
        <w:pStyle w:val="ListParagraph"/>
        <w:numPr>
          <w:ilvl w:val="3"/>
          <w:numId w:val="24"/>
        </w:numPr>
        <w:tabs>
          <w:tab w:val="decimal" w:pos="810"/>
          <w:tab w:val="left" w:pos="1440"/>
        </w:tabs>
        <w:spacing w:before="240"/>
      </w:pPr>
      <w:r w:rsidRPr="00897DCC">
        <w:t>Major Offenses are those which do involve a threat to human health and safety or risk of harm to valuable property. Major Offenses consist of, but are not limited to, speeding within the Association, failing to abide by the Association’s Rules and Regulations, and violations of City Ordinance.</w:t>
      </w:r>
    </w:p>
    <w:p w14:paraId="38083EBF" w14:textId="7E201F5D" w:rsidR="00D24698" w:rsidRPr="00897DCC" w:rsidRDefault="0032325B" w:rsidP="0032325B">
      <w:pPr>
        <w:pStyle w:val="ListParagraph"/>
        <w:numPr>
          <w:ilvl w:val="0"/>
          <w:numId w:val="24"/>
        </w:numPr>
        <w:tabs>
          <w:tab w:val="decimal" w:pos="810"/>
          <w:tab w:val="left" w:pos="1440"/>
        </w:tabs>
        <w:spacing w:before="240"/>
      </w:pPr>
      <w:r w:rsidRPr="00897DCC">
        <w:t>Hearing Procedure: Section 7.10 of the Bylaws contains provisions for the conduct of hearings “…where a fine or Special Assessment for misconduct is proposed, or in any other case where the Board, in its discretion, deems necessary or advisable…” If the Board has determined that a fine is necessary, as set forth in the Rules and Regulations, then notice and proceedings under Section 7.10 of the Bylaws shall commence.</w:t>
      </w:r>
    </w:p>
    <w:p w14:paraId="316041AD" w14:textId="545C1E8F" w:rsidR="0032325B" w:rsidRPr="00897DCC" w:rsidRDefault="0032325B" w:rsidP="0032325B">
      <w:pPr>
        <w:pStyle w:val="ListParagraph"/>
        <w:numPr>
          <w:ilvl w:val="0"/>
          <w:numId w:val="24"/>
        </w:numPr>
        <w:tabs>
          <w:tab w:val="decimal" w:pos="810"/>
          <w:tab w:val="left" w:pos="1440"/>
        </w:tabs>
        <w:spacing w:before="240"/>
      </w:pPr>
      <w:r w:rsidRPr="00897DCC">
        <w:t>Lien. Any fine assessed pursuant to these Rules that goes unpaid, shall become a Special Assessment, as per the terms of Section 10.7 of the Declaration, and shall become a lien against the subject Unit and subject to enforcement provisions contained in Sections 10.15 through 10.21 of the Declaration.</w:t>
      </w:r>
    </w:p>
    <w:p w14:paraId="6D0D362E" w14:textId="4FA2666E" w:rsidR="0032325B" w:rsidRPr="00897DCC" w:rsidRDefault="0032325B" w:rsidP="0032325B">
      <w:pPr>
        <w:tabs>
          <w:tab w:val="decimal" w:pos="810"/>
          <w:tab w:val="left" w:pos="1440"/>
        </w:tabs>
        <w:spacing w:before="240"/>
        <w:rPr>
          <w:i/>
          <w:iCs/>
          <w:u w:val="single"/>
        </w:rPr>
      </w:pPr>
      <w:r w:rsidRPr="00897DCC">
        <w:rPr>
          <w:i/>
          <w:iCs/>
        </w:rPr>
        <w:t xml:space="preserve">The Board of Directors of Village at </w:t>
      </w:r>
      <w:r w:rsidR="00962800" w:rsidRPr="00897DCC">
        <w:rPr>
          <w:i/>
          <w:iCs/>
        </w:rPr>
        <w:t>C</w:t>
      </w:r>
      <w:r w:rsidRPr="00897DCC">
        <w:rPr>
          <w:i/>
          <w:iCs/>
        </w:rPr>
        <w:t>ordata Northside Condominium Association approved these Rules and Regulation</w:t>
      </w:r>
      <w:r w:rsidR="00443381" w:rsidRPr="00897DCC">
        <w:rPr>
          <w:i/>
          <w:iCs/>
        </w:rPr>
        <w:t xml:space="preserve">s dated </w:t>
      </w:r>
      <w:r w:rsidR="00443381" w:rsidRPr="00897DCC">
        <w:rPr>
          <w:i/>
          <w:iCs/>
          <w:u w:val="single"/>
        </w:rPr>
        <w:tab/>
      </w:r>
      <w:r w:rsidR="00443381" w:rsidRPr="00897DCC">
        <w:rPr>
          <w:i/>
          <w:iCs/>
          <w:u w:val="single"/>
        </w:rPr>
        <w:tab/>
      </w:r>
      <w:r w:rsidR="00443381" w:rsidRPr="00897DCC">
        <w:rPr>
          <w:i/>
          <w:iCs/>
          <w:u w:val="single"/>
        </w:rPr>
        <w:tab/>
      </w:r>
      <w:r w:rsidR="00443381" w:rsidRPr="00897DCC">
        <w:rPr>
          <w:i/>
          <w:iCs/>
          <w:u w:val="single"/>
        </w:rPr>
        <w:tab/>
      </w:r>
      <w:r w:rsidR="00443381" w:rsidRPr="00897DCC">
        <w:rPr>
          <w:i/>
          <w:iCs/>
          <w:u w:val="single"/>
        </w:rPr>
        <w:tab/>
      </w:r>
      <w:r w:rsidR="00443381" w:rsidRPr="00897DCC">
        <w:rPr>
          <w:i/>
          <w:iCs/>
          <w:u w:val="single"/>
        </w:rPr>
        <w:tab/>
      </w:r>
      <w:r w:rsidR="00443381" w:rsidRPr="00897DCC">
        <w:rPr>
          <w:i/>
          <w:iCs/>
          <w:u w:val="single"/>
        </w:rPr>
        <w:tab/>
        <w:t>.</w:t>
      </w:r>
    </w:p>
    <w:p w14:paraId="6DDAF3B3" w14:textId="120A2E43" w:rsidR="00443381" w:rsidRPr="00897DCC" w:rsidRDefault="00443381" w:rsidP="0032325B">
      <w:pPr>
        <w:tabs>
          <w:tab w:val="decimal" w:pos="810"/>
          <w:tab w:val="left" w:pos="1440"/>
        </w:tabs>
        <w:spacing w:before="240"/>
      </w:pPr>
      <w:r w:rsidRPr="00897DCC">
        <w:t>VILLAGE AT CORDATA NORTHSIDE CONDOMINIUM ASSOCIATION</w:t>
      </w:r>
    </w:p>
    <w:p w14:paraId="2B9D8D4B" w14:textId="24C71C53" w:rsidR="00443381" w:rsidRPr="00897DCC" w:rsidRDefault="00443381" w:rsidP="00443381">
      <w:pPr>
        <w:tabs>
          <w:tab w:val="decimal" w:pos="810"/>
          <w:tab w:val="left" w:pos="1440"/>
        </w:tabs>
        <w:spacing w:before="240" w:after="0"/>
        <w:rPr>
          <w:u w:val="single"/>
        </w:rPr>
      </w:pPr>
      <w:r w:rsidRPr="00897DCC">
        <w:t xml:space="preserve">By: </w:t>
      </w:r>
      <w:r w:rsidRPr="00897DCC">
        <w:rPr>
          <w:u w:val="single"/>
        </w:rPr>
        <w:tab/>
      </w:r>
      <w:r w:rsidRPr="00897DCC">
        <w:rPr>
          <w:u w:val="single"/>
        </w:rPr>
        <w:tab/>
      </w:r>
      <w:r w:rsidRPr="00897DCC">
        <w:rPr>
          <w:u w:val="single"/>
        </w:rPr>
        <w:tab/>
      </w:r>
      <w:r w:rsidRPr="00897DCC">
        <w:rPr>
          <w:u w:val="single"/>
        </w:rPr>
        <w:tab/>
      </w:r>
      <w:r w:rsidRPr="00897DCC">
        <w:rPr>
          <w:u w:val="single"/>
        </w:rPr>
        <w:tab/>
      </w:r>
      <w:r w:rsidRPr="00897DCC">
        <w:rPr>
          <w:u w:val="single"/>
        </w:rPr>
        <w:tab/>
      </w:r>
    </w:p>
    <w:p w14:paraId="0596576D" w14:textId="21F68BE8" w:rsidR="00443381" w:rsidRPr="00897DCC" w:rsidRDefault="00443381" w:rsidP="00443381">
      <w:pPr>
        <w:tabs>
          <w:tab w:val="decimal" w:pos="810"/>
          <w:tab w:val="left" w:pos="1440"/>
        </w:tabs>
      </w:pPr>
      <w:r w:rsidRPr="00897DCC">
        <w:t>Its: President</w:t>
      </w:r>
    </w:p>
    <w:p w14:paraId="75838ADB" w14:textId="77777777" w:rsidR="004A53BB" w:rsidRPr="00897DCC" w:rsidRDefault="00443381" w:rsidP="00E62708">
      <w:pPr>
        <w:tabs>
          <w:tab w:val="decimal" w:pos="810"/>
          <w:tab w:val="left" w:pos="1440"/>
        </w:tabs>
        <w:spacing w:after="0" w:line="240" w:lineRule="auto"/>
      </w:pPr>
      <w:r w:rsidRPr="00897DCC">
        <w:t>ATTEST</w:t>
      </w:r>
    </w:p>
    <w:p w14:paraId="1C138F55" w14:textId="77777777" w:rsidR="00811227" w:rsidRPr="00897DCC" w:rsidRDefault="00811227" w:rsidP="00E62708">
      <w:pPr>
        <w:tabs>
          <w:tab w:val="decimal" w:pos="810"/>
          <w:tab w:val="left" w:pos="1440"/>
        </w:tabs>
        <w:spacing w:after="0" w:line="240" w:lineRule="auto"/>
      </w:pPr>
    </w:p>
    <w:p w14:paraId="0B865D4E" w14:textId="0C349C29" w:rsidR="00443381" w:rsidRPr="00897DCC" w:rsidRDefault="00443381" w:rsidP="00C33939">
      <w:pPr>
        <w:tabs>
          <w:tab w:val="decimal" w:pos="810"/>
          <w:tab w:val="left" w:pos="1440"/>
        </w:tabs>
        <w:spacing w:before="240" w:after="0"/>
      </w:pPr>
      <w:r w:rsidRPr="00897DCC">
        <w:t xml:space="preserve">By: </w:t>
      </w:r>
      <w:r w:rsidR="00C33939" w:rsidRPr="00897DCC">
        <w:t>_____________________________________</w:t>
      </w:r>
      <w:r w:rsidR="00C33939" w:rsidRPr="00897DCC">
        <w:tab/>
      </w:r>
      <w:r w:rsidRPr="00897DCC">
        <w:tab/>
      </w:r>
      <w:r w:rsidRPr="00897DCC">
        <w:tab/>
      </w:r>
      <w:r w:rsidRPr="00897DCC">
        <w:tab/>
      </w:r>
      <w:r w:rsidRPr="00897DCC">
        <w:tab/>
      </w:r>
      <w:r w:rsidRPr="00897DCC">
        <w:tab/>
      </w:r>
      <w:r w:rsidRPr="00897DCC">
        <w:tab/>
      </w:r>
    </w:p>
    <w:p w14:paraId="4D04151F" w14:textId="77777777" w:rsidR="002F336B" w:rsidRPr="00897DCC" w:rsidRDefault="00443381" w:rsidP="00443381">
      <w:pPr>
        <w:tabs>
          <w:tab w:val="decimal" w:pos="810"/>
          <w:tab w:val="left" w:pos="1440"/>
        </w:tabs>
        <w:spacing w:after="0"/>
        <w:sectPr w:rsidR="002F336B" w:rsidRPr="00897DCC" w:rsidSect="00F374FE">
          <w:footerReference w:type="default" r:id="rId10"/>
          <w:type w:val="continuous"/>
          <w:pgSz w:w="12240" w:h="15840"/>
          <w:pgMar w:top="1152" w:right="1008" w:bottom="1152" w:left="1440" w:header="720" w:footer="720" w:gutter="0"/>
          <w:cols w:space="720"/>
          <w:titlePg/>
          <w:docGrid w:linePitch="360"/>
        </w:sectPr>
      </w:pPr>
      <w:r w:rsidRPr="00897DCC">
        <w:t>Its: Secretary</w:t>
      </w:r>
    </w:p>
    <w:p w14:paraId="7035929A" w14:textId="77777777" w:rsidR="00135F83" w:rsidRPr="00897DCC" w:rsidRDefault="00135F83" w:rsidP="003B6931">
      <w:pPr>
        <w:spacing w:after="0" w:line="240" w:lineRule="auto"/>
        <w:jc w:val="center"/>
        <w:rPr>
          <w:rFonts w:ascii="Calibri" w:eastAsia="Times New Roman" w:hAnsi="Calibri" w:cs="Calibri"/>
          <w:b/>
          <w:bCs/>
          <w:color w:val="000000"/>
          <w:sz w:val="28"/>
          <w:szCs w:val="28"/>
        </w:rPr>
        <w:sectPr w:rsidR="00135F83" w:rsidRPr="00897DCC" w:rsidSect="008A27B5">
          <w:type w:val="continuous"/>
          <w:pgSz w:w="12240" w:h="15840"/>
          <w:pgMar w:top="1440" w:right="1440" w:bottom="1440" w:left="1440" w:header="720" w:footer="720" w:gutter="0"/>
          <w:pgNumType w:fmt="lowerRoman" w:start="1"/>
          <w:cols w:space="720"/>
          <w:docGrid w:linePitch="360"/>
        </w:sectPr>
      </w:pPr>
    </w:p>
    <w:p w14:paraId="669E2698" w14:textId="11BCEE03" w:rsidR="003A39EE" w:rsidRDefault="003A39EE" w:rsidP="003A39EE">
      <w:pPr>
        <w:pStyle w:val="0TOC"/>
      </w:pPr>
      <w:r>
        <w:lastRenderedPageBreak/>
        <w:t>Forms</w:t>
      </w:r>
    </w:p>
    <w:p w14:paraId="6790A41B" w14:textId="73CBA5A2" w:rsidR="007D411E" w:rsidRPr="007D411E" w:rsidRDefault="007D411E" w:rsidP="003A39EE">
      <w:pPr>
        <w:pStyle w:val="0Forms"/>
      </w:pPr>
      <w:r w:rsidRPr="007D411E">
        <w:t>Parking Permit</w:t>
      </w:r>
      <w:r w:rsidRPr="007D411E">
        <w:t xml:space="preserve"> Form</w:t>
      </w:r>
    </w:p>
    <w:p w14:paraId="048A973F" w14:textId="593617C7" w:rsidR="003B6931" w:rsidRPr="00897DCC" w:rsidRDefault="003B6931" w:rsidP="003B6931">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VILLAGE at CORDATA NORTHSIDE CONDOMINIUM ASSOCIATION</w:t>
      </w:r>
    </w:p>
    <w:p w14:paraId="10258CD0" w14:textId="725D5338" w:rsidR="006D67FD" w:rsidRPr="00897DCC" w:rsidRDefault="006D67FD" w:rsidP="006D67FD">
      <w:pPr>
        <w:jc w:val="center"/>
        <w:rPr>
          <w:rFonts w:cstheme="minorHAnsi"/>
          <w:b/>
          <w:bCs/>
          <w:sz w:val="28"/>
          <w:szCs w:val="28"/>
        </w:rPr>
      </w:pPr>
      <w:r w:rsidRPr="00897DCC">
        <w:rPr>
          <w:rFonts w:cstheme="minorHAnsi"/>
          <w:b/>
          <w:bCs/>
          <w:sz w:val="28"/>
          <w:szCs w:val="28"/>
        </w:rPr>
        <w:t>Parking Permit</w:t>
      </w:r>
    </w:p>
    <w:p w14:paraId="0B97BF2A" w14:textId="77777777" w:rsidR="006D67FD" w:rsidRPr="00897DCC" w:rsidRDefault="006D67FD" w:rsidP="006D67FD">
      <w:pPr>
        <w:jc w:val="center"/>
        <w:rPr>
          <w:rFonts w:cstheme="minorHAnsi"/>
          <w:sz w:val="28"/>
          <w:szCs w:val="28"/>
        </w:rPr>
      </w:pPr>
      <w:r w:rsidRPr="00897DCC">
        <w:rPr>
          <w:rFonts w:cstheme="minorHAnsi"/>
          <w:sz w:val="28"/>
          <w:szCs w:val="28"/>
        </w:rPr>
        <w:t>Please place face up on driver’s side dashboard.</w:t>
      </w:r>
    </w:p>
    <w:p w14:paraId="578D5931" w14:textId="77777777" w:rsidR="006D67FD" w:rsidRPr="00897DCC" w:rsidRDefault="006D67FD" w:rsidP="006D67FD">
      <w:pPr>
        <w:tabs>
          <w:tab w:val="right" w:leader="underscore" w:pos="4320"/>
        </w:tabs>
        <w:rPr>
          <w:rFonts w:cstheme="minorHAnsi"/>
          <w:sz w:val="40"/>
          <w:szCs w:val="40"/>
        </w:rPr>
      </w:pPr>
      <w:r w:rsidRPr="00897DCC">
        <w:rPr>
          <w:rFonts w:cstheme="minorHAnsi"/>
          <w:sz w:val="40"/>
          <w:szCs w:val="40"/>
        </w:rPr>
        <w:t>Date:</w:t>
      </w:r>
      <w:r w:rsidRPr="00897DCC">
        <w:rPr>
          <w:rFonts w:cstheme="minorHAnsi"/>
          <w:sz w:val="40"/>
          <w:szCs w:val="40"/>
        </w:rPr>
        <w:tab/>
      </w:r>
      <w:r w:rsidRPr="00897DCC">
        <w:rPr>
          <w:rFonts w:cstheme="minorHAnsi"/>
          <w:sz w:val="40"/>
          <w:szCs w:val="40"/>
        </w:rPr>
        <w:br/>
      </w:r>
    </w:p>
    <w:p w14:paraId="64A389B6" w14:textId="77777777" w:rsidR="006D67FD" w:rsidRPr="00897DCC" w:rsidRDefault="006D67FD" w:rsidP="006D67FD">
      <w:pPr>
        <w:tabs>
          <w:tab w:val="right" w:leader="underscore" w:pos="9270"/>
        </w:tabs>
        <w:rPr>
          <w:rFonts w:cstheme="minorHAnsi"/>
          <w:sz w:val="40"/>
          <w:szCs w:val="40"/>
        </w:rPr>
      </w:pPr>
      <w:r w:rsidRPr="00897DCC">
        <w:rPr>
          <w:rFonts w:cstheme="minorHAnsi"/>
          <w:sz w:val="40"/>
          <w:szCs w:val="40"/>
        </w:rPr>
        <w:t xml:space="preserve">VACNCA Resident </w:t>
      </w:r>
      <w:r w:rsidRPr="00897DCC">
        <w:rPr>
          <w:rFonts w:cstheme="minorHAnsi"/>
          <w:sz w:val="40"/>
          <w:szCs w:val="40"/>
        </w:rPr>
        <w:tab/>
      </w:r>
    </w:p>
    <w:p w14:paraId="70E6EDF2" w14:textId="77777777" w:rsidR="006D67FD" w:rsidRPr="00897DCC" w:rsidRDefault="006D67FD" w:rsidP="006D67FD">
      <w:pPr>
        <w:tabs>
          <w:tab w:val="right" w:leader="underscore" w:pos="9270"/>
        </w:tabs>
        <w:rPr>
          <w:rFonts w:cstheme="minorHAnsi"/>
          <w:sz w:val="40"/>
          <w:szCs w:val="40"/>
        </w:rPr>
      </w:pPr>
      <w:r w:rsidRPr="00897DCC">
        <w:rPr>
          <w:rFonts w:cstheme="minorHAnsi"/>
          <w:sz w:val="40"/>
          <w:szCs w:val="40"/>
        </w:rPr>
        <w:t xml:space="preserve">Unit Number: </w:t>
      </w:r>
      <w:r w:rsidRPr="00897DCC">
        <w:rPr>
          <w:rFonts w:cstheme="minorHAnsi"/>
          <w:sz w:val="40"/>
          <w:szCs w:val="40"/>
        </w:rPr>
        <w:tab/>
      </w:r>
    </w:p>
    <w:p w14:paraId="66434D28" w14:textId="77777777" w:rsidR="006D67FD" w:rsidRPr="00897DCC" w:rsidRDefault="006D67FD" w:rsidP="006D67FD">
      <w:pPr>
        <w:tabs>
          <w:tab w:val="right" w:leader="underscore" w:pos="9270"/>
        </w:tabs>
        <w:rPr>
          <w:rFonts w:cstheme="minorHAnsi"/>
          <w:sz w:val="40"/>
          <w:szCs w:val="40"/>
        </w:rPr>
      </w:pPr>
      <w:r w:rsidRPr="00897DCC">
        <w:rPr>
          <w:rFonts w:cstheme="minorHAnsi"/>
          <w:sz w:val="40"/>
          <w:szCs w:val="40"/>
        </w:rPr>
        <w:t xml:space="preserve">Phone Number: </w:t>
      </w:r>
      <w:r w:rsidRPr="00897DCC">
        <w:rPr>
          <w:rFonts w:cstheme="minorHAnsi"/>
          <w:sz w:val="40"/>
          <w:szCs w:val="40"/>
        </w:rPr>
        <w:tab/>
      </w:r>
    </w:p>
    <w:p w14:paraId="3EF3D544" w14:textId="77777777" w:rsidR="006D67FD" w:rsidRPr="00897DCC" w:rsidRDefault="006D67FD" w:rsidP="006D67FD">
      <w:pPr>
        <w:tabs>
          <w:tab w:val="right" w:leader="underscore" w:pos="9270"/>
        </w:tabs>
        <w:rPr>
          <w:rFonts w:cstheme="minorHAnsi"/>
          <w:sz w:val="40"/>
          <w:szCs w:val="40"/>
        </w:rPr>
      </w:pPr>
      <w:r w:rsidRPr="00897DCC">
        <w:rPr>
          <w:rFonts w:cstheme="minorHAnsi"/>
          <w:sz w:val="40"/>
          <w:szCs w:val="40"/>
        </w:rPr>
        <w:t xml:space="preserve">Estimated length of stay: </w:t>
      </w:r>
      <w:r w:rsidRPr="00897DCC">
        <w:rPr>
          <w:rFonts w:cstheme="minorHAnsi"/>
          <w:sz w:val="40"/>
          <w:szCs w:val="40"/>
        </w:rPr>
        <w:tab/>
      </w:r>
    </w:p>
    <w:p w14:paraId="2B497476" w14:textId="77777777" w:rsidR="006D67FD" w:rsidRPr="00897DCC" w:rsidRDefault="00E04494" w:rsidP="006D67FD">
      <w:pPr>
        <w:rPr>
          <w:rFonts w:cstheme="minorHAnsi"/>
          <w:sz w:val="40"/>
          <w:szCs w:val="40"/>
        </w:rPr>
      </w:pPr>
      <w:r>
        <w:rPr>
          <w:rFonts w:cstheme="minorHAnsi"/>
          <w:sz w:val="40"/>
          <w:szCs w:val="40"/>
        </w:rPr>
        <w:pict w14:anchorId="1DF9B871">
          <v:rect id="_x0000_i1025" style="width:0;height:1.5pt" o:hralign="center" o:hrstd="t" o:hr="t" fillcolor="#a0a0a0" stroked="f"/>
        </w:pict>
      </w:r>
    </w:p>
    <w:p w14:paraId="3C0595C7" w14:textId="77777777" w:rsidR="006D67FD" w:rsidRPr="00897DCC" w:rsidRDefault="006D67FD" w:rsidP="006D67FD">
      <w:pPr>
        <w:jc w:val="center"/>
        <w:rPr>
          <w:rFonts w:cstheme="minorHAnsi"/>
          <w:sz w:val="40"/>
          <w:szCs w:val="40"/>
        </w:rPr>
      </w:pPr>
    </w:p>
    <w:p w14:paraId="3D4FD500" w14:textId="77777777" w:rsidR="006D67FD" w:rsidRPr="00897DCC" w:rsidRDefault="006D67FD" w:rsidP="006D67FD">
      <w:pPr>
        <w:rPr>
          <w:rFonts w:cstheme="minorHAnsi"/>
          <w:sz w:val="24"/>
          <w:szCs w:val="24"/>
          <w:u w:val="single"/>
        </w:rPr>
      </w:pPr>
      <w:r w:rsidRPr="00897DCC">
        <w:rPr>
          <w:rFonts w:cstheme="minorHAnsi"/>
          <w:sz w:val="24"/>
          <w:szCs w:val="24"/>
          <w:u w:val="single"/>
        </w:rPr>
        <w:t>VACNCA Rules &amp; Regulations</w:t>
      </w:r>
    </w:p>
    <w:p w14:paraId="3AAB3572" w14:textId="77777777" w:rsidR="006D67FD" w:rsidRPr="00897DCC" w:rsidRDefault="006D67FD" w:rsidP="006D67FD">
      <w:pPr>
        <w:rPr>
          <w:rFonts w:cstheme="minorHAnsi"/>
          <w:sz w:val="24"/>
          <w:szCs w:val="24"/>
        </w:rPr>
      </w:pPr>
      <w:r w:rsidRPr="00897DCC">
        <w:rPr>
          <w:rFonts w:cstheme="minorHAnsi"/>
          <w:sz w:val="24"/>
          <w:szCs w:val="24"/>
        </w:rPr>
        <w:t>D. VEHICLE PARKING</w:t>
      </w:r>
    </w:p>
    <w:p w14:paraId="552E2516" w14:textId="77777777" w:rsidR="006D67FD" w:rsidRPr="00897DCC" w:rsidRDefault="006D67FD" w:rsidP="006D67FD">
      <w:pPr>
        <w:rPr>
          <w:rFonts w:cstheme="minorHAnsi"/>
          <w:sz w:val="24"/>
          <w:szCs w:val="24"/>
        </w:rPr>
      </w:pPr>
      <w:r w:rsidRPr="00897DCC">
        <w:rPr>
          <w:rFonts w:cstheme="minorHAnsi"/>
          <w:sz w:val="24"/>
          <w:szCs w:val="24"/>
        </w:rPr>
        <w:t>Unit Owners are allotted four (4) parking spaces, two in their garage and two outside on their driveway.</w:t>
      </w:r>
    </w:p>
    <w:p w14:paraId="6651B28D" w14:textId="77777777" w:rsidR="006D67FD" w:rsidRPr="00897DCC" w:rsidRDefault="006D67FD" w:rsidP="006D67FD">
      <w:pPr>
        <w:numPr>
          <w:ilvl w:val="0"/>
          <w:numId w:val="40"/>
        </w:numPr>
        <w:contextualSpacing/>
        <w:rPr>
          <w:rFonts w:cstheme="minorHAnsi"/>
          <w:sz w:val="24"/>
          <w:szCs w:val="24"/>
        </w:rPr>
      </w:pPr>
      <w:r w:rsidRPr="00897DCC">
        <w:rPr>
          <w:rFonts w:cstheme="minorHAnsi"/>
          <w:sz w:val="24"/>
          <w:szCs w:val="24"/>
          <w:u w:val="single"/>
        </w:rPr>
        <w:t>No</w:t>
      </w:r>
      <w:r w:rsidRPr="00897DCC">
        <w:rPr>
          <w:rFonts w:cstheme="minorHAnsi"/>
          <w:sz w:val="24"/>
          <w:szCs w:val="24"/>
        </w:rPr>
        <w:t xml:space="preserve"> permanent parking on roadways is permitted; overnight parking in Owner garages is preferred, including overnight caregivers.</w:t>
      </w:r>
    </w:p>
    <w:p w14:paraId="673BCB33" w14:textId="77777777" w:rsidR="006D67FD" w:rsidRPr="00897DCC" w:rsidRDefault="006D67FD" w:rsidP="006D67FD">
      <w:pPr>
        <w:numPr>
          <w:ilvl w:val="0"/>
          <w:numId w:val="40"/>
        </w:numPr>
        <w:contextualSpacing/>
        <w:rPr>
          <w:rFonts w:cstheme="minorHAnsi"/>
          <w:sz w:val="24"/>
          <w:szCs w:val="24"/>
        </w:rPr>
      </w:pPr>
      <w:r w:rsidRPr="00897DCC">
        <w:rPr>
          <w:rFonts w:cstheme="minorHAnsi"/>
          <w:sz w:val="24"/>
          <w:szCs w:val="24"/>
        </w:rPr>
        <w:t>Visitors will park in driveways, unless a Unit Owner has a large gathering/group.</w:t>
      </w:r>
    </w:p>
    <w:p w14:paraId="7BEF46A7" w14:textId="77777777" w:rsidR="006D67FD" w:rsidRPr="00897DCC" w:rsidRDefault="006D67FD" w:rsidP="006D67FD">
      <w:pPr>
        <w:numPr>
          <w:ilvl w:val="0"/>
          <w:numId w:val="40"/>
        </w:numPr>
        <w:contextualSpacing/>
        <w:rPr>
          <w:rFonts w:cstheme="minorHAnsi"/>
          <w:sz w:val="24"/>
          <w:szCs w:val="24"/>
        </w:rPr>
      </w:pPr>
      <w:r w:rsidRPr="00897DCC">
        <w:rPr>
          <w:rFonts w:cstheme="minorHAnsi"/>
          <w:sz w:val="24"/>
          <w:szCs w:val="24"/>
        </w:rPr>
        <w:t>For large groups/gatherings at a Unit, parking is allowed curbside on roadways for daytime or evening affairs.</w:t>
      </w:r>
    </w:p>
    <w:p w14:paraId="257680C9" w14:textId="77777777" w:rsidR="006D67FD" w:rsidRPr="00897DCC" w:rsidRDefault="006D67FD" w:rsidP="006D67FD">
      <w:pPr>
        <w:numPr>
          <w:ilvl w:val="0"/>
          <w:numId w:val="40"/>
        </w:numPr>
        <w:contextualSpacing/>
        <w:rPr>
          <w:rFonts w:cstheme="minorHAnsi"/>
          <w:sz w:val="24"/>
          <w:szCs w:val="24"/>
        </w:rPr>
      </w:pPr>
      <w:r w:rsidRPr="00897DCC">
        <w:rPr>
          <w:rFonts w:cstheme="minorHAnsi"/>
          <w:sz w:val="24"/>
          <w:szCs w:val="24"/>
        </w:rPr>
        <w:t>Parking spaces in front of the Clubhouse are intended for limited use by residents or workers having business in the Community.</w:t>
      </w:r>
    </w:p>
    <w:p w14:paraId="4E376C45" w14:textId="77777777" w:rsidR="006D67FD" w:rsidRPr="00897DCC" w:rsidRDefault="006D67FD" w:rsidP="006D67FD">
      <w:pPr>
        <w:numPr>
          <w:ilvl w:val="0"/>
          <w:numId w:val="40"/>
        </w:numPr>
        <w:contextualSpacing/>
        <w:rPr>
          <w:rFonts w:cstheme="minorHAnsi"/>
          <w:sz w:val="24"/>
          <w:szCs w:val="24"/>
        </w:rPr>
      </w:pPr>
      <w:r w:rsidRPr="00897DCC">
        <w:rPr>
          <w:rFonts w:cstheme="minorHAnsi"/>
          <w:sz w:val="24"/>
          <w:szCs w:val="24"/>
        </w:rPr>
        <w:t>RVs and boats may be parked at curbside for up to eight (8) days a month (but not more than four (4) consecutive days at a time).</w:t>
      </w:r>
    </w:p>
    <w:p w14:paraId="4E7C8FE6" w14:textId="42E28708" w:rsidR="00E34CD9" w:rsidRDefault="00E34CD9">
      <w:r w:rsidRPr="00897DCC">
        <w:br w:type="page"/>
      </w:r>
    </w:p>
    <w:p w14:paraId="7F18DE12" w14:textId="0377430C" w:rsidR="003A39EE" w:rsidRPr="00897DCC" w:rsidRDefault="003A39EE" w:rsidP="003A39EE">
      <w:pPr>
        <w:pStyle w:val="0Forms"/>
      </w:pPr>
      <w:r w:rsidRPr="00897DCC">
        <w:t>Change to Exterior of Unit</w:t>
      </w:r>
      <w:r>
        <w:t xml:space="preserve"> Form</w:t>
      </w:r>
    </w:p>
    <w:tbl>
      <w:tblPr>
        <w:tblW w:w="8622" w:type="dxa"/>
        <w:tblLook w:val="04A0" w:firstRow="1" w:lastRow="0" w:firstColumn="1" w:lastColumn="0" w:noHBand="0" w:noVBand="1"/>
      </w:tblPr>
      <w:tblGrid>
        <w:gridCol w:w="1680"/>
        <w:gridCol w:w="1680"/>
        <w:gridCol w:w="1680"/>
        <w:gridCol w:w="1680"/>
        <w:gridCol w:w="1680"/>
        <w:gridCol w:w="222"/>
      </w:tblGrid>
      <w:tr w:rsidR="00BE1981" w:rsidRPr="00897DCC" w14:paraId="7A290D1B" w14:textId="77777777" w:rsidTr="00F91723">
        <w:trPr>
          <w:gridAfter w:val="1"/>
          <w:wAfter w:w="222" w:type="dxa"/>
          <w:trHeight w:val="360"/>
        </w:trPr>
        <w:tc>
          <w:tcPr>
            <w:tcW w:w="8400" w:type="dxa"/>
            <w:gridSpan w:val="5"/>
            <w:tcBorders>
              <w:top w:val="nil"/>
              <w:left w:val="nil"/>
              <w:bottom w:val="nil"/>
              <w:right w:val="nil"/>
            </w:tcBorders>
            <w:shd w:val="clear" w:color="auto" w:fill="auto"/>
            <w:noWrap/>
            <w:vAlign w:val="bottom"/>
            <w:hideMark/>
          </w:tcPr>
          <w:p w14:paraId="19FF81F3" w14:textId="369909E9" w:rsidR="00BE1981" w:rsidRPr="00897DCC" w:rsidRDefault="0002575A" w:rsidP="00BE1981">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VILLAGE at CORDATA NORTHSIDE CONDOMINIUM ASSOCIATION</w:t>
            </w:r>
          </w:p>
        </w:tc>
      </w:tr>
      <w:tr w:rsidR="00BE1981" w:rsidRPr="00897DCC" w14:paraId="658442B2" w14:textId="77777777" w:rsidTr="00F91723">
        <w:trPr>
          <w:gridAfter w:val="1"/>
          <w:wAfter w:w="222" w:type="dxa"/>
          <w:trHeight w:val="360"/>
        </w:trPr>
        <w:tc>
          <w:tcPr>
            <w:tcW w:w="8400" w:type="dxa"/>
            <w:gridSpan w:val="5"/>
            <w:tcBorders>
              <w:top w:val="nil"/>
              <w:left w:val="nil"/>
              <w:bottom w:val="nil"/>
              <w:right w:val="nil"/>
            </w:tcBorders>
            <w:shd w:val="clear" w:color="auto" w:fill="auto"/>
            <w:noWrap/>
            <w:vAlign w:val="bottom"/>
            <w:hideMark/>
          </w:tcPr>
          <w:p w14:paraId="2FDF6D5B" w14:textId="77777777" w:rsidR="00BE1981" w:rsidRPr="00897DCC" w:rsidRDefault="00BE1981" w:rsidP="00BE1981">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Request for Board Approval</w:t>
            </w:r>
          </w:p>
          <w:p w14:paraId="2973020B" w14:textId="77777777" w:rsidR="00BA1A23" w:rsidRPr="00897DCC" w:rsidRDefault="00BA1A23" w:rsidP="00BA1A23">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Change to Exterior of Unit</w:t>
            </w:r>
          </w:p>
          <w:p w14:paraId="13E8D01A" w14:textId="3C554FB3" w:rsidR="00BA1A23" w:rsidRPr="00897DCC" w:rsidRDefault="00BA1A23" w:rsidP="00BE1981">
            <w:pPr>
              <w:spacing w:after="0" w:line="240" w:lineRule="auto"/>
              <w:jc w:val="center"/>
              <w:rPr>
                <w:rFonts w:ascii="Calibri" w:eastAsia="Times New Roman" w:hAnsi="Calibri" w:cs="Calibri"/>
                <w:b/>
                <w:bCs/>
                <w:color w:val="000000"/>
                <w:sz w:val="28"/>
                <w:szCs w:val="28"/>
              </w:rPr>
            </w:pPr>
          </w:p>
        </w:tc>
      </w:tr>
      <w:tr w:rsidR="00BE1981" w:rsidRPr="00897DCC" w14:paraId="2D78FC6D" w14:textId="77777777" w:rsidTr="00F91723">
        <w:trPr>
          <w:gridAfter w:val="1"/>
          <w:wAfter w:w="222" w:type="dxa"/>
          <w:trHeight w:val="360"/>
        </w:trPr>
        <w:tc>
          <w:tcPr>
            <w:tcW w:w="1680" w:type="dxa"/>
            <w:tcBorders>
              <w:top w:val="nil"/>
              <w:left w:val="nil"/>
              <w:bottom w:val="nil"/>
              <w:right w:val="nil"/>
            </w:tcBorders>
            <w:shd w:val="clear" w:color="auto" w:fill="auto"/>
            <w:noWrap/>
            <w:vAlign w:val="bottom"/>
            <w:hideMark/>
          </w:tcPr>
          <w:p w14:paraId="1DFF8AEC" w14:textId="77777777" w:rsidR="00BE1981" w:rsidRPr="00897DCC" w:rsidRDefault="00BE1981" w:rsidP="00BE1981">
            <w:pPr>
              <w:spacing w:after="0" w:line="240" w:lineRule="auto"/>
              <w:jc w:val="center"/>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6F81348E"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4ACA2DF6"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4952124E"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6C950F4D"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48501300" w14:textId="77777777" w:rsidTr="00F91723">
        <w:trPr>
          <w:gridAfter w:val="1"/>
          <w:wAfter w:w="222" w:type="dxa"/>
          <w:trHeight w:val="360"/>
        </w:trPr>
        <w:tc>
          <w:tcPr>
            <w:tcW w:w="1680" w:type="dxa"/>
            <w:tcBorders>
              <w:top w:val="nil"/>
              <w:left w:val="nil"/>
              <w:bottom w:val="nil"/>
              <w:right w:val="nil"/>
            </w:tcBorders>
            <w:shd w:val="clear" w:color="auto" w:fill="auto"/>
            <w:noWrap/>
            <w:vAlign w:val="bottom"/>
            <w:hideMark/>
          </w:tcPr>
          <w:p w14:paraId="1578BA64"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Name:</w:t>
            </w:r>
          </w:p>
        </w:tc>
        <w:tc>
          <w:tcPr>
            <w:tcW w:w="1680" w:type="dxa"/>
            <w:tcBorders>
              <w:top w:val="nil"/>
              <w:left w:val="nil"/>
              <w:bottom w:val="nil"/>
              <w:right w:val="nil"/>
            </w:tcBorders>
            <w:shd w:val="clear" w:color="auto" w:fill="auto"/>
            <w:noWrap/>
            <w:vAlign w:val="bottom"/>
            <w:hideMark/>
          </w:tcPr>
          <w:p w14:paraId="53934B2B"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54B79D57"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231C01F3" w14:textId="77777777" w:rsidR="00BE1981" w:rsidRPr="00897DCC" w:rsidRDefault="00BE1981" w:rsidP="00BE1981">
            <w:pPr>
              <w:spacing w:after="0" w:line="240" w:lineRule="auto"/>
              <w:jc w:val="right"/>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Date: </w:t>
            </w:r>
          </w:p>
        </w:tc>
        <w:tc>
          <w:tcPr>
            <w:tcW w:w="1680" w:type="dxa"/>
            <w:tcBorders>
              <w:top w:val="nil"/>
              <w:left w:val="nil"/>
              <w:bottom w:val="nil"/>
              <w:right w:val="nil"/>
            </w:tcBorders>
            <w:shd w:val="clear" w:color="auto" w:fill="auto"/>
            <w:noWrap/>
            <w:vAlign w:val="bottom"/>
            <w:hideMark/>
          </w:tcPr>
          <w:p w14:paraId="04839DF9" w14:textId="77777777" w:rsidR="00BE1981" w:rsidRPr="00897DCC" w:rsidRDefault="00BE1981" w:rsidP="00BE1981">
            <w:pPr>
              <w:spacing w:after="0" w:line="240" w:lineRule="auto"/>
              <w:jc w:val="right"/>
              <w:rPr>
                <w:rFonts w:ascii="Calibri" w:eastAsia="Times New Roman" w:hAnsi="Calibri" w:cs="Calibri"/>
                <w:color w:val="000000"/>
                <w:sz w:val="28"/>
                <w:szCs w:val="28"/>
              </w:rPr>
            </w:pPr>
          </w:p>
        </w:tc>
      </w:tr>
      <w:tr w:rsidR="00BE1981" w:rsidRPr="00897DCC" w14:paraId="5228B1FC" w14:textId="77777777" w:rsidTr="00F91723">
        <w:trPr>
          <w:gridAfter w:val="1"/>
          <w:wAfter w:w="222" w:type="dxa"/>
          <w:trHeight w:val="516"/>
        </w:trPr>
        <w:tc>
          <w:tcPr>
            <w:tcW w:w="1680" w:type="dxa"/>
            <w:tcBorders>
              <w:top w:val="nil"/>
              <w:left w:val="nil"/>
              <w:bottom w:val="nil"/>
              <w:right w:val="nil"/>
            </w:tcBorders>
            <w:shd w:val="clear" w:color="auto" w:fill="auto"/>
            <w:noWrap/>
            <w:vAlign w:val="bottom"/>
            <w:hideMark/>
          </w:tcPr>
          <w:p w14:paraId="42F5D405"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Unit #:</w:t>
            </w:r>
          </w:p>
        </w:tc>
        <w:tc>
          <w:tcPr>
            <w:tcW w:w="1680" w:type="dxa"/>
            <w:tcBorders>
              <w:top w:val="nil"/>
              <w:left w:val="nil"/>
              <w:bottom w:val="nil"/>
              <w:right w:val="nil"/>
            </w:tcBorders>
            <w:shd w:val="clear" w:color="auto" w:fill="auto"/>
            <w:noWrap/>
            <w:vAlign w:val="bottom"/>
            <w:hideMark/>
          </w:tcPr>
          <w:p w14:paraId="6BD3A8AB"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31FA94B2"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75272BC8"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7AC77D8E"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12AD51D5" w14:textId="77777777" w:rsidTr="00F91723">
        <w:trPr>
          <w:gridAfter w:val="1"/>
          <w:wAfter w:w="222" w:type="dxa"/>
          <w:trHeight w:val="360"/>
        </w:trPr>
        <w:tc>
          <w:tcPr>
            <w:tcW w:w="1680" w:type="dxa"/>
            <w:tcBorders>
              <w:top w:val="nil"/>
              <w:left w:val="nil"/>
              <w:bottom w:val="nil"/>
              <w:right w:val="nil"/>
            </w:tcBorders>
            <w:shd w:val="clear" w:color="auto" w:fill="auto"/>
            <w:noWrap/>
            <w:vAlign w:val="bottom"/>
            <w:hideMark/>
          </w:tcPr>
          <w:p w14:paraId="7E41050F"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1F6BFB99"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0C9FECD5"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6E4D6F75"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2BB9D1AB"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2AF75CDB" w14:textId="77777777" w:rsidTr="00F91723">
        <w:trPr>
          <w:gridAfter w:val="1"/>
          <w:wAfter w:w="222" w:type="dxa"/>
          <w:trHeight w:val="529"/>
        </w:trPr>
        <w:tc>
          <w:tcPr>
            <w:tcW w:w="8400"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1E292183"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Proposal:</w:t>
            </w:r>
          </w:p>
        </w:tc>
      </w:tr>
      <w:tr w:rsidR="00BE1981" w:rsidRPr="00897DCC" w14:paraId="300F3B35" w14:textId="77777777" w:rsidTr="00F91723">
        <w:trPr>
          <w:trHeight w:val="288"/>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6EB21539"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40E5197A" w14:textId="77777777" w:rsidR="00BE1981" w:rsidRPr="00897DCC" w:rsidRDefault="00BE1981" w:rsidP="00BE1981">
            <w:pPr>
              <w:spacing w:after="0" w:line="240" w:lineRule="auto"/>
              <w:rPr>
                <w:rFonts w:ascii="Calibri" w:eastAsia="Times New Roman" w:hAnsi="Calibri" w:cs="Calibri"/>
                <w:color w:val="000000"/>
                <w:sz w:val="28"/>
                <w:szCs w:val="28"/>
              </w:rPr>
            </w:pPr>
          </w:p>
        </w:tc>
      </w:tr>
      <w:tr w:rsidR="00BE1981" w:rsidRPr="00897DCC" w14:paraId="3E75425A"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535F2A95"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04F1772A"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04CE4398"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337F4419"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34643EE9"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1D2CBD72"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7803D49D"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4600864B"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0AC0505A"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586C7BDB"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54D8584C"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477D97A4"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0ED74006"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72BFE9E9"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552491D1"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382F3C21"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072297C2"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1C87B77C"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76FADC6F"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10E7828B"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32DDB114"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1D96D13D"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3DE5C5AF"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25B33417"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7DDF1252"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71CECD9F"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73A63459" w14:textId="77777777" w:rsidTr="00F91723">
        <w:trPr>
          <w:trHeight w:val="360"/>
        </w:trPr>
        <w:tc>
          <w:tcPr>
            <w:tcW w:w="1680" w:type="dxa"/>
            <w:tcBorders>
              <w:top w:val="nil"/>
              <w:left w:val="nil"/>
              <w:bottom w:val="nil"/>
              <w:right w:val="nil"/>
            </w:tcBorders>
            <w:shd w:val="clear" w:color="auto" w:fill="auto"/>
            <w:noWrap/>
            <w:vAlign w:val="bottom"/>
            <w:hideMark/>
          </w:tcPr>
          <w:p w14:paraId="66E21C69"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0B68E1FB"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1B21AFF" w14:textId="77777777" w:rsidR="00BE1981" w:rsidRPr="00897DCC" w:rsidRDefault="00BE1981" w:rsidP="00BE1981">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38C2870C" w14:textId="77777777" w:rsidR="00BE1981" w:rsidRPr="00897DCC" w:rsidRDefault="00BE1981" w:rsidP="00BE1981">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19C3AC1B" w14:textId="77777777" w:rsidR="00BE1981" w:rsidRPr="00897DCC" w:rsidRDefault="00BE1981" w:rsidP="00BE1981">
            <w:pPr>
              <w:spacing w:after="0" w:line="240" w:lineRule="auto"/>
              <w:jc w:val="center"/>
              <w:rPr>
                <w:rFonts w:ascii="Times New Roman" w:eastAsia="Times New Roman" w:hAnsi="Times New Roman" w:cs="Times New Roman"/>
                <w:sz w:val="20"/>
                <w:szCs w:val="20"/>
              </w:rPr>
            </w:pPr>
          </w:p>
        </w:tc>
        <w:tc>
          <w:tcPr>
            <w:tcW w:w="222" w:type="dxa"/>
            <w:vAlign w:val="center"/>
            <w:hideMark/>
          </w:tcPr>
          <w:p w14:paraId="02AE4BFF"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66F9516F" w14:textId="77777777" w:rsidTr="00F91723">
        <w:trPr>
          <w:trHeight w:val="360"/>
        </w:trPr>
        <w:tc>
          <w:tcPr>
            <w:tcW w:w="1680" w:type="dxa"/>
            <w:tcBorders>
              <w:top w:val="single" w:sz="4" w:space="0" w:color="auto"/>
              <w:left w:val="single" w:sz="4" w:space="0" w:color="auto"/>
              <w:bottom w:val="nil"/>
              <w:right w:val="nil"/>
            </w:tcBorders>
            <w:shd w:val="clear" w:color="auto" w:fill="auto"/>
            <w:noWrap/>
            <w:hideMark/>
          </w:tcPr>
          <w:p w14:paraId="4A333BCF"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Sketch:</w:t>
            </w:r>
          </w:p>
        </w:tc>
        <w:tc>
          <w:tcPr>
            <w:tcW w:w="1680" w:type="dxa"/>
            <w:tcBorders>
              <w:top w:val="single" w:sz="4" w:space="0" w:color="auto"/>
              <w:left w:val="nil"/>
              <w:bottom w:val="nil"/>
              <w:right w:val="nil"/>
            </w:tcBorders>
            <w:shd w:val="clear" w:color="auto" w:fill="auto"/>
            <w:noWrap/>
            <w:vAlign w:val="bottom"/>
            <w:hideMark/>
          </w:tcPr>
          <w:p w14:paraId="2A8A6053"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single" w:sz="4" w:space="0" w:color="auto"/>
              <w:left w:val="nil"/>
              <w:bottom w:val="nil"/>
              <w:right w:val="nil"/>
            </w:tcBorders>
            <w:shd w:val="clear" w:color="auto" w:fill="auto"/>
            <w:noWrap/>
            <w:vAlign w:val="bottom"/>
            <w:hideMark/>
          </w:tcPr>
          <w:p w14:paraId="199E07C0"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single" w:sz="4" w:space="0" w:color="auto"/>
              <w:left w:val="nil"/>
              <w:bottom w:val="nil"/>
              <w:right w:val="nil"/>
            </w:tcBorders>
            <w:shd w:val="clear" w:color="auto" w:fill="auto"/>
            <w:noWrap/>
            <w:vAlign w:val="bottom"/>
            <w:hideMark/>
          </w:tcPr>
          <w:p w14:paraId="5E9C220C"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single" w:sz="4" w:space="0" w:color="auto"/>
              <w:left w:val="nil"/>
              <w:bottom w:val="nil"/>
              <w:right w:val="single" w:sz="4" w:space="0" w:color="auto"/>
            </w:tcBorders>
            <w:shd w:val="clear" w:color="auto" w:fill="auto"/>
            <w:noWrap/>
            <w:vAlign w:val="bottom"/>
            <w:hideMark/>
          </w:tcPr>
          <w:p w14:paraId="26D30346"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083150E7"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09754901"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05B5ECEA"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vAlign w:val="bottom"/>
            <w:hideMark/>
          </w:tcPr>
          <w:p w14:paraId="2F4E7B77"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70E34F62"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B69438F"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vAlign w:val="bottom"/>
            <w:hideMark/>
          </w:tcPr>
          <w:p w14:paraId="7051A095"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068A79F4"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59CA40ED"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737E6A26"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vAlign w:val="bottom"/>
            <w:hideMark/>
          </w:tcPr>
          <w:p w14:paraId="53BB3C40"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5103343F"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02F83C4B"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vAlign w:val="bottom"/>
            <w:hideMark/>
          </w:tcPr>
          <w:p w14:paraId="082DAFD7"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5BBF6D20"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30C992F5"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3F29AC9F"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hideMark/>
          </w:tcPr>
          <w:p w14:paraId="3CD03883"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hideMark/>
          </w:tcPr>
          <w:p w14:paraId="1B14D0E2"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hideMark/>
          </w:tcPr>
          <w:p w14:paraId="089E3909"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hideMark/>
          </w:tcPr>
          <w:p w14:paraId="38FEB3F6"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1E4AA5DB"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29065F77"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40179706"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hideMark/>
          </w:tcPr>
          <w:p w14:paraId="640988BC"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hideMark/>
          </w:tcPr>
          <w:p w14:paraId="5CCF800B"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hideMark/>
          </w:tcPr>
          <w:p w14:paraId="1F70077B"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hideMark/>
          </w:tcPr>
          <w:p w14:paraId="27DBB939"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335D9ABF"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10F0D23D"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7489160B"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hideMark/>
          </w:tcPr>
          <w:p w14:paraId="4A1F9E94"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hideMark/>
          </w:tcPr>
          <w:p w14:paraId="3A1373E6"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hideMark/>
          </w:tcPr>
          <w:p w14:paraId="17521A1F"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hideMark/>
          </w:tcPr>
          <w:p w14:paraId="43C0C964"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55FAC8A9"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06DCA8DC"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01BE35A5"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hideMark/>
          </w:tcPr>
          <w:p w14:paraId="791CB95B"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hideMark/>
          </w:tcPr>
          <w:p w14:paraId="5DFFBDAA"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hideMark/>
          </w:tcPr>
          <w:p w14:paraId="371BF900"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hideMark/>
          </w:tcPr>
          <w:p w14:paraId="472C5176"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0A3DFB41"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081A7073"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5A46B4E5"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hideMark/>
          </w:tcPr>
          <w:p w14:paraId="65969F23"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hideMark/>
          </w:tcPr>
          <w:p w14:paraId="5E63FBC6"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hideMark/>
          </w:tcPr>
          <w:p w14:paraId="3CBEB0A6"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hideMark/>
          </w:tcPr>
          <w:p w14:paraId="7A8BA259"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59E02C90"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25228085"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7958A0F9"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hideMark/>
          </w:tcPr>
          <w:p w14:paraId="58246F4F"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hideMark/>
          </w:tcPr>
          <w:p w14:paraId="08CF1779"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hideMark/>
          </w:tcPr>
          <w:p w14:paraId="0BC43468"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hideMark/>
          </w:tcPr>
          <w:p w14:paraId="011B3D25"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0D05733C"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6125FFF9"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37A92461"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hideMark/>
          </w:tcPr>
          <w:p w14:paraId="6EE565F4"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hideMark/>
          </w:tcPr>
          <w:p w14:paraId="71853986"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hideMark/>
          </w:tcPr>
          <w:p w14:paraId="1EFCBB80"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hideMark/>
          </w:tcPr>
          <w:p w14:paraId="60B1CDAD"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202C5E2F"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2F7CA9D4" w14:textId="77777777" w:rsidTr="00F91723">
        <w:trPr>
          <w:trHeight w:val="360"/>
        </w:trPr>
        <w:tc>
          <w:tcPr>
            <w:tcW w:w="1680" w:type="dxa"/>
            <w:tcBorders>
              <w:top w:val="nil"/>
              <w:left w:val="single" w:sz="4" w:space="0" w:color="auto"/>
              <w:bottom w:val="nil"/>
              <w:right w:val="nil"/>
            </w:tcBorders>
            <w:shd w:val="clear" w:color="auto" w:fill="auto"/>
            <w:noWrap/>
            <w:vAlign w:val="bottom"/>
            <w:hideMark/>
          </w:tcPr>
          <w:p w14:paraId="09D9D791"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nil"/>
              <w:right w:val="nil"/>
            </w:tcBorders>
            <w:shd w:val="clear" w:color="auto" w:fill="auto"/>
            <w:noWrap/>
            <w:hideMark/>
          </w:tcPr>
          <w:p w14:paraId="052F7C91" w14:textId="77777777" w:rsidR="00BE1981" w:rsidRPr="00897DCC" w:rsidRDefault="00BE1981" w:rsidP="00BE1981">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hideMark/>
          </w:tcPr>
          <w:p w14:paraId="09CA8492"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hideMark/>
          </w:tcPr>
          <w:p w14:paraId="394C89DD" w14:textId="77777777" w:rsidR="00BE1981" w:rsidRPr="00897DCC" w:rsidRDefault="00BE1981" w:rsidP="00BE1981">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single" w:sz="4" w:space="0" w:color="auto"/>
            </w:tcBorders>
            <w:shd w:val="clear" w:color="auto" w:fill="auto"/>
            <w:noWrap/>
            <w:hideMark/>
          </w:tcPr>
          <w:p w14:paraId="4851BF4C"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0324A28D"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r w:rsidR="00BE1981" w:rsidRPr="00897DCC" w14:paraId="3FAC0FCD" w14:textId="77777777" w:rsidTr="00F91723">
        <w:trPr>
          <w:trHeight w:val="360"/>
        </w:trPr>
        <w:tc>
          <w:tcPr>
            <w:tcW w:w="1680" w:type="dxa"/>
            <w:tcBorders>
              <w:top w:val="nil"/>
              <w:left w:val="single" w:sz="4" w:space="0" w:color="auto"/>
              <w:bottom w:val="single" w:sz="4" w:space="0" w:color="auto"/>
              <w:right w:val="nil"/>
            </w:tcBorders>
            <w:shd w:val="clear" w:color="auto" w:fill="auto"/>
            <w:noWrap/>
            <w:vAlign w:val="bottom"/>
            <w:hideMark/>
          </w:tcPr>
          <w:p w14:paraId="5C8C031B"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single" w:sz="4" w:space="0" w:color="auto"/>
              <w:right w:val="nil"/>
            </w:tcBorders>
            <w:shd w:val="clear" w:color="auto" w:fill="auto"/>
            <w:noWrap/>
            <w:vAlign w:val="bottom"/>
            <w:hideMark/>
          </w:tcPr>
          <w:p w14:paraId="02601288"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single" w:sz="4" w:space="0" w:color="auto"/>
              <w:right w:val="nil"/>
            </w:tcBorders>
            <w:shd w:val="clear" w:color="auto" w:fill="auto"/>
            <w:noWrap/>
            <w:vAlign w:val="bottom"/>
            <w:hideMark/>
          </w:tcPr>
          <w:p w14:paraId="3AB39837"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single" w:sz="4" w:space="0" w:color="auto"/>
              <w:right w:val="nil"/>
            </w:tcBorders>
            <w:shd w:val="clear" w:color="auto" w:fill="auto"/>
            <w:noWrap/>
            <w:vAlign w:val="bottom"/>
            <w:hideMark/>
          </w:tcPr>
          <w:p w14:paraId="16E3414A"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1680" w:type="dxa"/>
            <w:tcBorders>
              <w:top w:val="nil"/>
              <w:left w:val="nil"/>
              <w:bottom w:val="single" w:sz="4" w:space="0" w:color="auto"/>
              <w:right w:val="single" w:sz="4" w:space="0" w:color="auto"/>
            </w:tcBorders>
            <w:shd w:val="clear" w:color="auto" w:fill="auto"/>
            <w:noWrap/>
            <w:vAlign w:val="bottom"/>
            <w:hideMark/>
          </w:tcPr>
          <w:p w14:paraId="274C6D0E" w14:textId="77777777" w:rsidR="00BE1981" w:rsidRPr="00897DCC" w:rsidRDefault="00BE1981" w:rsidP="00BE1981">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w:t>
            </w:r>
          </w:p>
        </w:tc>
        <w:tc>
          <w:tcPr>
            <w:tcW w:w="222" w:type="dxa"/>
            <w:vAlign w:val="center"/>
            <w:hideMark/>
          </w:tcPr>
          <w:p w14:paraId="3A007C44" w14:textId="77777777" w:rsidR="00BE1981" w:rsidRPr="00897DCC" w:rsidRDefault="00BE1981" w:rsidP="00BE1981">
            <w:pPr>
              <w:spacing w:after="0" w:line="240" w:lineRule="auto"/>
              <w:rPr>
                <w:rFonts w:ascii="Times New Roman" w:eastAsia="Times New Roman" w:hAnsi="Times New Roman" w:cs="Times New Roman"/>
                <w:sz w:val="20"/>
                <w:szCs w:val="20"/>
              </w:rPr>
            </w:pPr>
          </w:p>
        </w:tc>
      </w:tr>
    </w:tbl>
    <w:p w14:paraId="4434C5D8" w14:textId="25F174F9" w:rsidR="0013395B" w:rsidRDefault="00BA4BE0">
      <w:r w:rsidRPr="00897DCC">
        <w:rPr>
          <w:rFonts w:ascii="Calibri" w:eastAsia="Times New Roman" w:hAnsi="Calibri" w:cs="Calibri"/>
          <w:color w:val="000000"/>
        </w:rPr>
        <w:t>Request must be submitted to Board Secretary seven (7) days prior to the Board Meeting.</w:t>
      </w:r>
      <w:r w:rsidR="0013395B" w:rsidRPr="00897DCC">
        <w:br w:type="page"/>
      </w:r>
    </w:p>
    <w:p w14:paraId="3B21496D" w14:textId="2FCE8D72" w:rsidR="007D411E" w:rsidRPr="00897DCC" w:rsidRDefault="007D411E" w:rsidP="003A39EE">
      <w:pPr>
        <w:pStyle w:val="0Forms"/>
      </w:pPr>
      <w:r w:rsidRPr="007D411E">
        <w:t>Solar Panels</w:t>
      </w:r>
      <w:r w:rsidR="003A39EE">
        <w:t xml:space="preserve"> Form</w:t>
      </w:r>
    </w:p>
    <w:tbl>
      <w:tblPr>
        <w:tblW w:w="8622" w:type="dxa"/>
        <w:tblLook w:val="04A0" w:firstRow="1" w:lastRow="0" w:firstColumn="1" w:lastColumn="0" w:noHBand="0" w:noVBand="1"/>
      </w:tblPr>
      <w:tblGrid>
        <w:gridCol w:w="1680"/>
        <w:gridCol w:w="1680"/>
        <w:gridCol w:w="1680"/>
        <w:gridCol w:w="1680"/>
        <w:gridCol w:w="1680"/>
        <w:gridCol w:w="222"/>
      </w:tblGrid>
      <w:tr w:rsidR="00084208" w:rsidRPr="00897DCC" w14:paraId="28BE5A0B" w14:textId="77777777" w:rsidTr="00F91723">
        <w:trPr>
          <w:gridAfter w:val="1"/>
          <w:wAfter w:w="222" w:type="dxa"/>
          <w:trHeight w:val="360"/>
        </w:trPr>
        <w:tc>
          <w:tcPr>
            <w:tcW w:w="8400" w:type="dxa"/>
            <w:gridSpan w:val="5"/>
            <w:tcBorders>
              <w:top w:val="nil"/>
              <w:left w:val="nil"/>
              <w:bottom w:val="nil"/>
              <w:right w:val="nil"/>
            </w:tcBorders>
            <w:shd w:val="clear" w:color="auto" w:fill="auto"/>
            <w:noWrap/>
            <w:vAlign w:val="bottom"/>
            <w:hideMark/>
          </w:tcPr>
          <w:p w14:paraId="020F8718" w14:textId="4BCA6425" w:rsidR="00084208" w:rsidRPr="00897DCC" w:rsidRDefault="0002575A" w:rsidP="00084208">
            <w:pPr>
              <w:spacing w:after="0" w:line="240" w:lineRule="auto"/>
              <w:jc w:val="center"/>
              <w:rPr>
                <w:rFonts w:ascii="Calibri" w:eastAsia="Times New Roman" w:hAnsi="Calibri" w:cs="Calibri"/>
                <w:color w:val="000000"/>
                <w:sz w:val="28"/>
                <w:szCs w:val="28"/>
              </w:rPr>
            </w:pPr>
            <w:bookmarkStart w:id="2" w:name="_Hlk112587364"/>
            <w:r w:rsidRPr="00897DCC">
              <w:rPr>
                <w:rFonts w:ascii="Calibri" w:eastAsia="Times New Roman" w:hAnsi="Calibri" w:cs="Calibri"/>
                <w:b/>
                <w:bCs/>
                <w:color w:val="000000"/>
                <w:sz w:val="28"/>
                <w:szCs w:val="28"/>
              </w:rPr>
              <w:lastRenderedPageBreak/>
              <w:t>VILLAGE at CORDATA NORTHSIDE CONDOMINIUM ASSOCIATION</w:t>
            </w:r>
          </w:p>
        </w:tc>
      </w:tr>
      <w:tr w:rsidR="00084208" w:rsidRPr="00897DCC" w14:paraId="0D005F95" w14:textId="77777777" w:rsidTr="00F91723">
        <w:trPr>
          <w:gridAfter w:val="1"/>
          <w:wAfter w:w="222" w:type="dxa"/>
          <w:trHeight w:val="360"/>
        </w:trPr>
        <w:tc>
          <w:tcPr>
            <w:tcW w:w="8400" w:type="dxa"/>
            <w:gridSpan w:val="5"/>
            <w:tcBorders>
              <w:top w:val="nil"/>
              <w:left w:val="nil"/>
              <w:bottom w:val="nil"/>
              <w:right w:val="nil"/>
            </w:tcBorders>
            <w:shd w:val="clear" w:color="auto" w:fill="auto"/>
            <w:noWrap/>
            <w:vAlign w:val="bottom"/>
            <w:hideMark/>
          </w:tcPr>
          <w:p w14:paraId="299125ED" w14:textId="77777777" w:rsidR="00084208" w:rsidRPr="00897DCC" w:rsidRDefault="00084208" w:rsidP="00084208">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Request for Board Approval for Solar Panels</w:t>
            </w:r>
          </w:p>
          <w:p w14:paraId="4068BBFB" w14:textId="77777777" w:rsidR="00084208" w:rsidRPr="00897DCC" w:rsidRDefault="00084208" w:rsidP="00084208">
            <w:pPr>
              <w:spacing w:after="0" w:line="240" w:lineRule="auto"/>
              <w:rPr>
                <w:rFonts w:ascii="Calibri" w:eastAsia="Times New Roman" w:hAnsi="Calibri" w:cs="Calibri"/>
                <w:color w:val="000000"/>
                <w:sz w:val="28"/>
                <w:szCs w:val="28"/>
              </w:rPr>
            </w:pPr>
          </w:p>
        </w:tc>
      </w:tr>
      <w:tr w:rsidR="00084208" w:rsidRPr="00897DCC" w14:paraId="33E7518D" w14:textId="77777777" w:rsidTr="00F91723">
        <w:trPr>
          <w:gridAfter w:val="1"/>
          <w:wAfter w:w="222" w:type="dxa"/>
          <w:trHeight w:val="360"/>
        </w:trPr>
        <w:tc>
          <w:tcPr>
            <w:tcW w:w="1680" w:type="dxa"/>
            <w:tcBorders>
              <w:top w:val="nil"/>
              <w:left w:val="nil"/>
              <w:bottom w:val="nil"/>
              <w:right w:val="nil"/>
            </w:tcBorders>
            <w:shd w:val="clear" w:color="auto" w:fill="auto"/>
            <w:noWrap/>
            <w:vAlign w:val="bottom"/>
            <w:hideMark/>
          </w:tcPr>
          <w:p w14:paraId="625F90F9" w14:textId="77777777" w:rsidR="00084208" w:rsidRPr="00897DCC" w:rsidRDefault="00084208" w:rsidP="00084208">
            <w:pPr>
              <w:spacing w:after="0" w:line="240" w:lineRule="auto"/>
              <w:jc w:val="center"/>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074982FE"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2A32F848"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006BA9DE"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3D60569B"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00A5534D" w14:textId="77777777" w:rsidTr="00F91723">
        <w:trPr>
          <w:gridAfter w:val="1"/>
          <w:wAfter w:w="222" w:type="dxa"/>
          <w:trHeight w:val="360"/>
        </w:trPr>
        <w:tc>
          <w:tcPr>
            <w:tcW w:w="1680" w:type="dxa"/>
            <w:tcBorders>
              <w:top w:val="nil"/>
              <w:left w:val="nil"/>
              <w:bottom w:val="nil"/>
              <w:right w:val="nil"/>
            </w:tcBorders>
            <w:shd w:val="clear" w:color="auto" w:fill="auto"/>
            <w:noWrap/>
            <w:vAlign w:val="bottom"/>
            <w:hideMark/>
          </w:tcPr>
          <w:p w14:paraId="4C3059FA" w14:textId="77777777" w:rsidR="00084208" w:rsidRPr="00897DCC" w:rsidRDefault="00084208" w:rsidP="00084208">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Name:</w:t>
            </w:r>
          </w:p>
        </w:tc>
        <w:tc>
          <w:tcPr>
            <w:tcW w:w="1680" w:type="dxa"/>
            <w:tcBorders>
              <w:top w:val="nil"/>
              <w:left w:val="nil"/>
              <w:bottom w:val="nil"/>
              <w:right w:val="nil"/>
            </w:tcBorders>
            <w:shd w:val="clear" w:color="auto" w:fill="auto"/>
            <w:noWrap/>
            <w:vAlign w:val="bottom"/>
            <w:hideMark/>
          </w:tcPr>
          <w:p w14:paraId="75F897CB"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5CE44DFD"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3D90DDDE" w14:textId="77777777" w:rsidR="00084208" w:rsidRPr="00897DCC" w:rsidRDefault="00084208" w:rsidP="00084208">
            <w:pPr>
              <w:spacing w:after="0" w:line="240" w:lineRule="auto"/>
              <w:jc w:val="right"/>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Date: </w:t>
            </w:r>
          </w:p>
        </w:tc>
        <w:tc>
          <w:tcPr>
            <w:tcW w:w="1680" w:type="dxa"/>
            <w:tcBorders>
              <w:top w:val="nil"/>
              <w:left w:val="nil"/>
              <w:bottom w:val="nil"/>
              <w:right w:val="nil"/>
            </w:tcBorders>
            <w:shd w:val="clear" w:color="auto" w:fill="auto"/>
            <w:noWrap/>
            <w:vAlign w:val="bottom"/>
            <w:hideMark/>
          </w:tcPr>
          <w:p w14:paraId="799C6A42" w14:textId="77777777" w:rsidR="00084208" w:rsidRPr="00897DCC" w:rsidRDefault="00084208" w:rsidP="00084208">
            <w:pPr>
              <w:spacing w:after="0" w:line="240" w:lineRule="auto"/>
              <w:jc w:val="right"/>
              <w:rPr>
                <w:rFonts w:ascii="Calibri" w:eastAsia="Times New Roman" w:hAnsi="Calibri" w:cs="Calibri"/>
                <w:color w:val="000000"/>
                <w:sz w:val="28"/>
                <w:szCs w:val="28"/>
              </w:rPr>
            </w:pPr>
          </w:p>
        </w:tc>
      </w:tr>
      <w:tr w:rsidR="00084208" w:rsidRPr="00897DCC" w14:paraId="757A6DBE" w14:textId="77777777" w:rsidTr="00F91723">
        <w:trPr>
          <w:gridAfter w:val="1"/>
          <w:wAfter w:w="222" w:type="dxa"/>
          <w:trHeight w:val="516"/>
        </w:trPr>
        <w:tc>
          <w:tcPr>
            <w:tcW w:w="1680" w:type="dxa"/>
            <w:tcBorders>
              <w:top w:val="nil"/>
              <w:left w:val="nil"/>
              <w:bottom w:val="nil"/>
              <w:right w:val="nil"/>
            </w:tcBorders>
            <w:shd w:val="clear" w:color="auto" w:fill="auto"/>
            <w:noWrap/>
            <w:vAlign w:val="bottom"/>
            <w:hideMark/>
          </w:tcPr>
          <w:p w14:paraId="6179650C" w14:textId="77777777" w:rsidR="00084208" w:rsidRPr="00897DCC" w:rsidRDefault="00084208" w:rsidP="00084208">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Unit #: </w:t>
            </w:r>
          </w:p>
        </w:tc>
        <w:tc>
          <w:tcPr>
            <w:tcW w:w="1680" w:type="dxa"/>
            <w:tcBorders>
              <w:top w:val="nil"/>
              <w:left w:val="nil"/>
              <w:bottom w:val="nil"/>
              <w:right w:val="nil"/>
            </w:tcBorders>
            <w:shd w:val="clear" w:color="auto" w:fill="auto"/>
            <w:noWrap/>
            <w:vAlign w:val="bottom"/>
            <w:hideMark/>
          </w:tcPr>
          <w:p w14:paraId="0926606B"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204DACC2"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EE957AE"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38D599CF"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12016F44" w14:textId="77777777" w:rsidTr="00F91723">
        <w:trPr>
          <w:gridAfter w:val="1"/>
          <w:wAfter w:w="222" w:type="dxa"/>
          <w:trHeight w:val="360"/>
        </w:trPr>
        <w:tc>
          <w:tcPr>
            <w:tcW w:w="1680" w:type="dxa"/>
            <w:tcBorders>
              <w:top w:val="nil"/>
              <w:left w:val="nil"/>
              <w:bottom w:val="nil"/>
              <w:right w:val="nil"/>
            </w:tcBorders>
            <w:shd w:val="clear" w:color="auto" w:fill="auto"/>
            <w:noWrap/>
            <w:vAlign w:val="bottom"/>
            <w:hideMark/>
          </w:tcPr>
          <w:p w14:paraId="74D1002A"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11004C10"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372BE94"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74061984" w14:textId="77777777" w:rsidR="00084208" w:rsidRPr="00897DCC" w:rsidRDefault="00084208" w:rsidP="00084208">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290DD06B"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5FC2A9AC" w14:textId="77777777" w:rsidTr="00F91723">
        <w:trPr>
          <w:gridAfter w:val="1"/>
          <w:wAfter w:w="222" w:type="dxa"/>
          <w:trHeight w:val="450"/>
        </w:trPr>
        <w:tc>
          <w:tcPr>
            <w:tcW w:w="8400"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5C1647BD" w14:textId="77777777" w:rsidR="00084208" w:rsidRPr="00897DCC" w:rsidRDefault="00084208" w:rsidP="00084208">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Proposal:</w:t>
            </w:r>
          </w:p>
          <w:p w14:paraId="5DCAF4CD" w14:textId="77777777" w:rsidR="00084208" w:rsidRPr="00897DCC" w:rsidRDefault="00084208" w:rsidP="00084208">
            <w:pPr>
              <w:rPr>
                <w:rFonts w:ascii="Calibri" w:eastAsia="Times New Roman" w:hAnsi="Calibri" w:cs="Calibri"/>
                <w:sz w:val="28"/>
                <w:szCs w:val="28"/>
              </w:rPr>
            </w:pPr>
          </w:p>
          <w:p w14:paraId="4E1E3FD4" w14:textId="77777777" w:rsidR="00084208" w:rsidRPr="00897DCC" w:rsidRDefault="00084208" w:rsidP="00084208">
            <w:pPr>
              <w:rPr>
                <w:rFonts w:ascii="Calibri" w:eastAsia="Times New Roman" w:hAnsi="Calibri" w:cs="Calibri"/>
                <w:sz w:val="28"/>
                <w:szCs w:val="28"/>
              </w:rPr>
            </w:pPr>
          </w:p>
          <w:p w14:paraId="79837C4F" w14:textId="77777777" w:rsidR="00084208" w:rsidRPr="00897DCC" w:rsidRDefault="00084208" w:rsidP="00084208">
            <w:pPr>
              <w:rPr>
                <w:rFonts w:ascii="Calibri" w:eastAsia="Times New Roman" w:hAnsi="Calibri" w:cs="Calibri"/>
                <w:sz w:val="28"/>
                <w:szCs w:val="28"/>
              </w:rPr>
            </w:pPr>
          </w:p>
          <w:p w14:paraId="4444C9CD" w14:textId="77777777" w:rsidR="00084208" w:rsidRPr="00897DCC" w:rsidRDefault="00084208" w:rsidP="00084208">
            <w:pPr>
              <w:rPr>
                <w:rFonts w:ascii="Calibri" w:eastAsia="Times New Roman" w:hAnsi="Calibri" w:cs="Calibri"/>
                <w:sz w:val="28"/>
                <w:szCs w:val="28"/>
              </w:rPr>
            </w:pPr>
          </w:p>
          <w:p w14:paraId="1DFE94EB" w14:textId="77777777" w:rsidR="00084208" w:rsidRPr="00897DCC" w:rsidRDefault="00084208" w:rsidP="00084208">
            <w:pPr>
              <w:rPr>
                <w:rFonts w:ascii="Calibri" w:eastAsia="Times New Roman" w:hAnsi="Calibri" w:cs="Calibri"/>
                <w:color w:val="000000"/>
                <w:sz w:val="28"/>
                <w:szCs w:val="28"/>
              </w:rPr>
            </w:pPr>
          </w:p>
          <w:p w14:paraId="4AA3ADDF" w14:textId="77777777" w:rsidR="00084208" w:rsidRPr="00897DCC" w:rsidRDefault="00084208" w:rsidP="00084208">
            <w:pPr>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Name of Solar Panel Installation Company: </w:t>
            </w:r>
          </w:p>
          <w:p w14:paraId="04522E30" w14:textId="77777777" w:rsidR="00084208" w:rsidRPr="00897DCC" w:rsidRDefault="00084208" w:rsidP="00084208">
            <w:pPr>
              <w:rPr>
                <w:rFonts w:ascii="Calibri" w:eastAsia="Times New Roman" w:hAnsi="Calibri" w:cs="Calibri"/>
                <w:sz w:val="28"/>
                <w:szCs w:val="28"/>
              </w:rPr>
            </w:pPr>
          </w:p>
        </w:tc>
      </w:tr>
      <w:tr w:rsidR="00084208" w:rsidRPr="00897DCC" w14:paraId="6E98CA1D" w14:textId="77777777" w:rsidTr="00F91723">
        <w:trPr>
          <w:trHeight w:val="288"/>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49F41B34"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34C46D10" w14:textId="77777777" w:rsidR="00084208" w:rsidRPr="00897DCC" w:rsidRDefault="00084208" w:rsidP="00084208">
            <w:pPr>
              <w:spacing w:after="0" w:line="240" w:lineRule="auto"/>
              <w:rPr>
                <w:rFonts w:ascii="Calibri" w:eastAsia="Times New Roman" w:hAnsi="Calibri" w:cs="Calibri"/>
                <w:color w:val="000000"/>
                <w:sz w:val="28"/>
                <w:szCs w:val="28"/>
              </w:rPr>
            </w:pPr>
          </w:p>
        </w:tc>
      </w:tr>
      <w:tr w:rsidR="00084208" w:rsidRPr="00897DCC" w14:paraId="4E3C2799"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768EA96D"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5A06B434"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091D92DF"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74C80A52"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3940E1A7"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3CA06259"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4E982843"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3E4D7578"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46B87402"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6FE9BD6E"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751521A4"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198A6B8A"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2D474C11"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233DEBC3"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4AA9B372"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6E4C3C7C"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7DB95974"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6308AFD0"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6B560370"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5DCED686"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0ADD4B20"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5F4DB64C"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4357657D"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2881F808" w14:textId="77777777" w:rsidTr="00F91723">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6697AE83" w14:textId="77777777" w:rsidR="00084208" w:rsidRPr="00897DCC" w:rsidRDefault="00084208" w:rsidP="00084208">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640ED804" w14:textId="77777777" w:rsidR="00084208" w:rsidRPr="00897DCC" w:rsidRDefault="00084208" w:rsidP="00084208">
            <w:pPr>
              <w:spacing w:after="0" w:line="240" w:lineRule="auto"/>
              <w:rPr>
                <w:rFonts w:ascii="Times New Roman" w:eastAsia="Times New Roman" w:hAnsi="Times New Roman" w:cs="Times New Roman"/>
                <w:sz w:val="20"/>
                <w:szCs w:val="20"/>
              </w:rPr>
            </w:pPr>
          </w:p>
        </w:tc>
      </w:tr>
      <w:tr w:rsidR="00084208" w:rsidRPr="00897DCC" w14:paraId="42D23EE2" w14:textId="77777777" w:rsidTr="00F91723">
        <w:trPr>
          <w:trHeight w:val="360"/>
        </w:trPr>
        <w:tc>
          <w:tcPr>
            <w:tcW w:w="1680" w:type="dxa"/>
            <w:tcBorders>
              <w:top w:val="nil"/>
              <w:left w:val="nil"/>
              <w:bottom w:val="nil"/>
              <w:right w:val="nil"/>
            </w:tcBorders>
            <w:shd w:val="clear" w:color="auto" w:fill="auto"/>
            <w:noWrap/>
            <w:vAlign w:val="bottom"/>
            <w:hideMark/>
          </w:tcPr>
          <w:p w14:paraId="394BF3AD" w14:textId="77777777" w:rsidR="00084208" w:rsidRPr="00897DCC" w:rsidRDefault="00084208" w:rsidP="00084208">
            <w:pPr>
              <w:spacing w:after="0" w:line="240" w:lineRule="auto"/>
              <w:rPr>
                <w:rFonts w:ascii="Calibri" w:eastAsia="Times New Roman" w:hAnsi="Calibri" w:cs="Calibri"/>
                <w:color w:val="000000"/>
              </w:rPr>
            </w:pPr>
          </w:p>
        </w:tc>
        <w:tc>
          <w:tcPr>
            <w:tcW w:w="1680" w:type="dxa"/>
            <w:tcBorders>
              <w:top w:val="nil"/>
              <w:left w:val="nil"/>
              <w:bottom w:val="nil"/>
              <w:right w:val="nil"/>
            </w:tcBorders>
            <w:shd w:val="clear" w:color="auto" w:fill="auto"/>
            <w:noWrap/>
            <w:vAlign w:val="bottom"/>
            <w:hideMark/>
          </w:tcPr>
          <w:p w14:paraId="31CFF5B6" w14:textId="77777777" w:rsidR="00084208" w:rsidRPr="00897DCC" w:rsidRDefault="00084208" w:rsidP="00084208">
            <w:pPr>
              <w:spacing w:after="0" w:line="240" w:lineRule="auto"/>
              <w:rPr>
                <w:rFonts w:ascii="Times New Roman" w:eastAsia="Times New Roman" w:hAnsi="Times New Roman" w:cs="Times New Roman"/>
              </w:rPr>
            </w:pPr>
          </w:p>
        </w:tc>
        <w:tc>
          <w:tcPr>
            <w:tcW w:w="1680" w:type="dxa"/>
            <w:tcBorders>
              <w:top w:val="nil"/>
              <w:left w:val="nil"/>
              <w:bottom w:val="nil"/>
              <w:right w:val="nil"/>
            </w:tcBorders>
            <w:shd w:val="clear" w:color="auto" w:fill="auto"/>
            <w:noWrap/>
            <w:vAlign w:val="bottom"/>
            <w:hideMark/>
          </w:tcPr>
          <w:p w14:paraId="121213FF" w14:textId="77777777" w:rsidR="00084208" w:rsidRPr="00897DCC" w:rsidRDefault="00084208" w:rsidP="00084208">
            <w:pPr>
              <w:spacing w:after="0" w:line="240" w:lineRule="auto"/>
              <w:rPr>
                <w:rFonts w:ascii="Times New Roman" w:eastAsia="Times New Roman" w:hAnsi="Times New Roman" w:cs="Times New Roman"/>
              </w:rPr>
            </w:pPr>
          </w:p>
        </w:tc>
        <w:tc>
          <w:tcPr>
            <w:tcW w:w="1680" w:type="dxa"/>
            <w:tcBorders>
              <w:top w:val="nil"/>
              <w:left w:val="nil"/>
              <w:bottom w:val="nil"/>
              <w:right w:val="nil"/>
            </w:tcBorders>
            <w:shd w:val="clear" w:color="auto" w:fill="auto"/>
            <w:noWrap/>
            <w:vAlign w:val="bottom"/>
            <w:hideMark/>
          </w:tcPr>
          <w:p w14:paraId="5A95DF0C" w14:textId="77777777" w:rsidR="00084208" w:rsidRPr="00897DCC" w:rsidRDefault="00084208" w:rsidP="00084208">
            <w:pPr>
              <w:spacing w:after="0" w:line="240" w:lineRule="auto"/>
              <w:rPr>
                <w:rFonts w:ascii="Times New Roman" w:eastAsia="Times New Roman" w:hAnsi="Times New Roman" w:cs="Times New Roman"/>
              </w:rPr>
            </w:pPr>
          </w:p>
        </w:tc>
        <w:tc>
          <w:tcPr>
            <w:tcW w:w="1680" w:type="dxa"/>
            <w:tcBorders>
              <w:top w:val="nil"/>
              <w:left w:val="nil"/>
              <w:bottom w:val="nil"/>
              <w:right w:val="nil"/>
            </w:tcBorders>
            <w:shd w:val="clear" w:color="auto" w:fill="auto"/>
            <w:noWrap/>
            <w:vAlign w:val="bottom"/>
            <w:hideMark/>
          </w:tcPr>
          <w:p w14:paraId="429ABF27" w14:textId="77777777" w:rsidR="00084208" w:rsidRPr="00897DCC" w:rsidRDefault="00084208" w:rsidP="00084208">
            <w:pPr>
              <w:spacing w:after="0" w:line="240" w:lineRule="auto"/>
              <w:rPr>
                <w:rFonts w:ascii="Times New Roman" w:eastAsia="Times New Roman" w:hAnsi="Times New Roman" w:cs="Times New Roman"/>
              </w:rPr>
            </w:pPr>
          </w:p>
        </w:tc>
        <w:tc>
          <w:tcPr>
            <w:tcW w:w="222" w:type="dxa"/>
            <w:vAlign w:val="center"/>
            <w:hideMark/>
          </w:tcPr>
          <w:p w14:paraId="45A4154F" w14:textId="77777777" w:rsidR="00084208" w:rsidRPr="00897DCC" w:rsidRDefault="00084208" w:rsidP="00084208">
            <w:pPr>
              <w:spacing w:after="0" w:line="240" w:lineRule="auto"/>
              <w:rPr>
                <w:rFonts w:ascii="Times New Roman" w:eastAsia="Times New Roman" w:hAnsi="Times New Roman" w:cs="Times New Roman"/>
              </w:rPr>
            </w:pPr>
          </w:p>
        </w:tc>
      </w:tr>
    </w:tbl>
    <w:p w14:paraId="40A5EB7B" w14:textId="77777777" w:rsidR="00084208" w:rsidRPr="00897DCC" w:rsidRDefault="00084208" w:rsidP="00084208">
      <w:pPr>
        <w:numPr>
          <w:ilvl w:val="0"/>
          <w:numId w:val="17"/>
        </w:numPr>
        <w:pBdr>
          <w:top w:val="nil"/>
          <w:left w:val="nil"/>
          <w:bottom w:val="nil"/>
          <w:right w:val="nil"/>
          <w:between w:val="nil"/>
          <w:bar w:val="nil"/>
        </w:pBdr>
        <w:spacing w:after="0" w:line="240" w:lineRule="auto"/>
        <w:rPr>
          <w:rFonts w:ascii="Candara" w:eastAsia="Arial Unicode MS" w:hAnsi="Candara" w:cs="Arial Unicode MS"/>
          <w:color w:val="000000"/>
          <w14:textOutline w14:w="0" w14:cap="flat" w14:cmpd="sng" w14:algn="ctr">
            <w14:noFill/>
            <w14:prstDash w14:val="solid"/>
            <w14:bevel/>
          </w14:textOutline>
        </w:rPr>
      </w:pPr>
      <w:r w:rsidRPr="00897DCC">
        <w:rPr>
          <w:rFonts w:ascii="Candara" w:eastAsia="Arial Unicode MS" w:hAnsi="Candara" w:cs="Arial Unicode MS"/>
          <w:color w:val="000000"/>
          <w14:textOutline w14:w="0" w14:cap="flat" w14:cmpd="sng" w14:algn="ctr">
            <w14:noFill/>
            <w14:prstDash w14:val="solid"/>
            <w14:bevel/>
          </w14:textOutline>
        </w:rPr>
        <w:t>Installation of solar panels must meet health and safety standards and requirements imposed by state and local permitting authorities.</w:t>
      </w:r>
    </w:p>
    <w:p w14:paraId="3847B636" w14:textId="77777777" w:rsidR="00084208" w:rsidRPr="00897DCC" w:rsidRDefault="00084208" w:rsidP="00084208">
      <w:pPr>
        <w:numPr>
          <w:ilvl w:val="0"/>
          <w:numId w:val="17"/>
        </w:numPr>
        <w:pBdr>
          <w:top w:val="nil"/>
          <w:left w:val="nil"/>
          <w:bottom w:val="nil"/>
          <w:right w:val="nil"/>
          <w:between w:val="nil"/>
          <w:bar w:val="nil"/>
        </w:pBdr>
        <w:spacing w:after="0" w:line="240" w:lineRule="auto"/>
        <w:rPr>
          <w:rFonts w:ascii="Candara" w:eastAsia="Arial Unicode MS" w:hAnsi="Candara" w:cs="Arial Unicode MS"/>
          <w:color w:val="000000"/>
          <w14:textOutline w14:w="0" w14:cap="flat" w14:cmpd="sng" w14:algn="ctr">
            <w14:noFill/>
            <w14:prstDash w14:val="solid"/>
            <w14:bevel/>
          </w14:textOutline>
        </w:rPr>
      </w:pPr>
      <w:r w:rsidRPr="00897DCC">
        <w:rPr>
          <w:rFonts w:ascii="Candara" w:eastAsia="Arial Unicode MS" w:hAnsi="Candara" w:cs="Arial Unicode MS"/>
          <w:color w:val="000000"/>
          <w14:textOutline w14:w="0" w14:cap="flat" w14:cmpd="sng" w14:algn="ctr">
            <w14:noFill/>
            <w14:prstDash w14:val="solid"/>
            <w14:bevel/>
          </w14:textOutline>
        </w:rPr>
        <w:t>The installed solar panels and equipment must meet all applicable safety and performance standards established by the N</w:t>
      </w:r>
      <w:r w:rsidRPr="00897DCC">
        <w:rPr>
          <w:rFonts w:ascii="Candara" w:eastAsia="Arial Unicode MS" w:hAnsi="Candara" w:cs="Arial Unicode MS"/>
          <w:color w:val="000000"/>
          <w:lang w:val="fr-FR"/>
          <w14:textOutline w14:w="0" w14:cap="flat" w14:cmpd="sng" w14:algn="ctr">
            <w14:noFill/>
            <w14:prstDash w14:val="solid"/>
            <w14:bevel/>
          </w14:textOutline>
        </w:rPr>
        <w:t xml:space="preserve">ational </w:t>
      </w:r>
      <w:r w:rsidRPr="00897DCC">
        <w:rPr>
          <w:rFonts w:ascii="Candara" w:eastAsia="Arial Unicode MS" w:hAnsi="Candara" w:cs="Arial Unicode MS"/>
          <w:color w:val="000000"/>
          <w14:textOutline w14:w="0" w14:cap="flat" w14:cmpd="sng" w14:algn="ctr">
            <w14:noFill/>
            <w14:prstDash w14:val="solid"/>
            <w14:bevel/>
          </w14:textOutline>
        </w:rPr>
        <w:t>E</w:t>
      </w:r>
      <w:r w:rsidRPr="00897DCC">
        <w:rPr>
          <w:rFonts w:ascii="Candara" w:eastAsia="Arial Unicode MS" w:hAnsi="Candara" w:cs="Arial Unicode MS"/>
          <w:color w:val="000000"/>
          <w:lang w:val="fr-FR"/>
          <w14:textOutline w14:w="0" w14:cap="flat" w14:cmpd="sng" w14:algn="ctr">
            <w14:noFill/>
            <w14:prstDash w14:val="solid"/>
            <w14:bevel/>
          </w14:textOutline>
        </w:rPr>
        <w:t xml:space="preserve">lectric </w:t>
      </w:r>
      <w:r w:rsidRPr="00897DCC">
        <w:rPr>
          <w:rFonts w:ascii="Candara" w:eastAsia="Arial Unicode MS" w:hAnsi="Candara" w:cs="Arial Unicode MS"/>
          <w:color w:val="000000"/>
          <w14:textOutline w14:w="0" w14:cap="flat" w14:cmpd="sng" w14:algn="ctr">
            <w14:noFill/>
            <w14:prstDash w14:val="solid"/>
            <w14:bevel/>
          </w14:textOutline>
        </w:rPr>
        <w:t>Code, the Institute of Electrical and Electronics Engineers, accredited testing laboratories, such as Underwriters</w:t>
      </w:r>
      <w:r w:rsidRPr="00897DCC">
        <w:rPr>
          <w:rFonts w:ascii="Candara" w:eastAsia="Arial Unicode MS" w:hAnsi="Candara" w:cs="Arial Unicode MS"/>
          <w:color w:val="000000"/>
          <w:rtl/>
          <w14:textOutline w14:w="0" w14:cap="flat" w14:cmpd="sng" w14:algn="ctr">
            <w14:noFill/>
            <w14:prstDash w14:val="solid"/>
            <w14:bevel/>
          </w14:textOutline>
        </w:rPr>
        <w:t xml:space="preserve">’ </w:t>
      </w:r>
      <w:r w:rsidRPr="00897DCC">
        <w:rPr>
          <w:rFonts w:ascii="Candara" w:eastAsia="Arial Unicode MS" w:hAnsi="Candara" w:cs="Arial Unicode MS"/>
          <w:color w:val="000000"/>
          <w14:textOutline w14:w="0" w14:cap="flat" w14:cmpd="sng" w14:algn="ctr">
            <w14:noFill/>
            <w14:prstDash w14:val="solid"/>
            <w14:bevel/>
          </w14:textOutline>
        </w:rPr>
        <w:t>Laboratories, and, where applicable, rules of the Washington Utilities and T</w:t>
      </w:r>
      <w:r w:rsidRPr="00897DCC">
        <w:rPr>
          <w:rFonts w:ascii="Candara" w:eastAsia="Arial Unicode MS" w:hAnsi="Candara" w:cs="Arial Unicode MS"/>
          <w:color w:val="000000"/>
          <w:lang w:val="fr-FR"/>
          <w14:textOutline w14:w="0" w14:cap="flat" w14:cmpd="sng" w14:algn="ctr">
            <w14:noFill/>
            <w14:prstDash w14:val="solid"/>
            <w14:bevel/>
          </w14:textOutline>
        </w:rPr>
        <w:t xml:space="preserve">ransportation </w:t>
      </w:r>
      <w:r w:rsidRPr="00897DCC">
        <w:rPr>
          <w:rFonts w:ascii="Candara" w:eastAsia="Arial Unicode MS" w:hAnsi="Candara" w:cs="Arial Unicode MS"/>
          <w:color w:val="000000"/>
          <w14:textOutline w14:w="0" w14:cap="flat" w14:cmpd="sng" w14:algn="ctr">
            <w14:noFill/>
            <w14:prstDash w14:val="solid"/>
            <w14:bevel/>
          </w14:textOutline>
        </w:rPr>
        <w:t>Commission regarding safety and reliability.</w:t>
      </w:r>
    </w:p>
    <w:p w14:paraId="3225F801" w14:textId="77777777" w:rsidR="00084208" w:rsidRPr="00897DCC" w:rsidRDefault="00084208" w:rsidP="00084208">
      <w:pPr>
        <w:numPr>
          <w:ilvl w:val="0"/>
          <w:numId w:val="17"/>
        </w:numPr>
        <w:pBdr>
          <w:top w:val="nil"/>
          <w:left w:val="nil"/>
          <w:bottom w:val="nil"/>
          <w:right w:val="nil"/>
          <w:between w:val="nil"/>
          <w:bar w:val="nil"/>
        </w:pBdr>
        <w:spacing w:after="0" w:line="240" w:lineRule="auto"/>
        <w:rPr>
          <w:rFonts w:ascii="Candara" w:eastAsia="Arial Unicode MS" w:hAnsi="Candara" w:cs="Arial Unicode MS"/>
          <w:color w:val="000000"/>
          <w14:textOutline w14:w="0" w14:cap="flat" w14:cmpd="sng" w14:algn="ctr">
            <w14:noFill/>
            <w14:prstDash w14:val="solid"/>
            <w14:bevel/>
          </w14:textOutline>
        </w:rPr>
      </w:pPr>
      <w:r w:rsidRPr="00897DCC">
        <w:rPr>
          <w:rFonts w:ascii="Candara" w:eastAsia="Arial Unicode MS" w:hAnsi="Candara" w:cs="Arial Unicode MS"/>
          <w:color w:val="000000"/>
          <w14:textOutline w14:w="0" w14:cap="flat" w14:cmpd="sng" w14:algn="ctr">
            <w14:noFill/>
            <w14:prstDash w14:val="solid"/>
            <w14:bevel/>
          </w14:textOutline>
        </w:rPr>
        <w:t xml:space="preserve">Solar panels must not be visible above the roofline without special permission, for instance when needed to be feasible given the angle of the house vs the sun. </w:t>
      </w:r>
    </w:p>
    <w:p w14:paraId="75A815A7" w14:textId="77777777" w:rsidR="00084208" w:rsidRPr="00897DCC" w:rsidRDefault="00084208" w:rsidP="00084208">
      <w:pPr>
        <w:numPr>
          <w:ilvl w:val="0"/>
          <w:numId w:val="17"/>
        </w:numPr>
        <w:pBdr>
          <w:top w:val="nil"/>
          <w:left w:val="nil"/>
          <w:bottom w:val="nil"/>
          <w:right w:val="nil"/>
          <w:between w:val="nil"/>
          <w:bar w:val="nil"/>
        </w:pBdr>
        <w:spacing w:after="0" w:line="240" w:lineRule="auto"/>
        <w:rPr>
          <w:rFonts w:ascii="Candara" w:eastAsia="Arial Unicode MS" w:hAnsi="Candara" w:cs="Arial Unicode MS"/>
          <w:color w:val="000000"/>
          <w14:textOutline w14:w="0" w14:cap="flat" w14:cmpd="sng" w14:algn="ctr">
            <w14:noFill/>
            <w14:prstDash w14:val="solid"/>
            <w14:bevel/>
          </w14:textOutline>
        </w:rPr>
      </w:pPr>
      <w:r w:rsidRPr="00897DCC">
        <w:rPr>
          <w:rFonts w:ascii="Candara" w:eastAsia="Arial Unicode MS" w:hAnsi="Candara" w:cs="Arial Unicode MS"/>
          <w:color w:val="000000"/>
          <w14:textOutline w14:w="0" w14:cap="flat" w14:cmpd="sng" w14:algn="ctr">
            <w14:noFill/>
            <w14:prstDash w14:val="solid"/>
            <w14:bevel/>
          </w14:textOutline>
        </w:rPr>
        <w:t xml:space="preserve">Solar panels may face the interior streets only if the panels conform to the roof and the top edge of the panel is parallel to the roof. </w:t>
      </w:r>
    </w:p>
    <w:p w14:paraId="4C5398F6" w14:textId="77777777" w:rsidR="00084208" w:rsidRPr="00897DCC" w:rsidRDefault="00084208" w:rsidP="00084208">
      <w:pPr>
        <w:numPr>
          <w:ilvl w:val="0"/>
          <w:numId w:val="17"/>
        </w:numPr>
        <w:pBdr>
          <w:top w:val="nil"/>
          <w:left w:val="nil"/>
          <w:bottom w:val="nil"/>
          <w:right w:val="nil"/>
          <w:between w:val="nil"/>
          <w:bar w:val="nil"/>
        </w:pBdr>
        <w:spacing w:after="0" w:line="240" w:lineRule="auto"/>
        <w:rPr>
          <w:rFonts w:ascii="Candara" w:eastAsia="Arial Unicode MS" w:hAnsi="Candara" w:cs="Arial Unicode MS"/>
          <w:color w:val="000000"/>
          <w14:textOutline w14:w="0" w14:cap="flat" w14:cmpd="sng" w14:algn="ctr">
            <w14:noFill/>
            <w14:prstDash w14:val="solid"/>
            <w14:bevel/>
          </w14:textOutline>
        </w:rPr>
      </w:pPr>
      <w:r w:rsidRPr="00897DCC">
        <w:rPr>
          <w:rFonts w:ascii="Candara" w:eastAsia="Arial Unicode MS" w:hAnsi="Candara" w:cs="Arial Unicode MS"/>
          <w:color w:val="000000"/>
          <w14:textOutline w14:w="0" w14:cap="flat" w14:cmpd="sng" w14:algn="ctr">
            <w14:noFill/>
            <w14:prstDash w14:val="solid"/>
            <w14:bevel/>
          </w14:textOutline>
        </w:rPr>
        <w:t>Solar panel equipment and mounting hardware must conform to the color of the roof. Dark outside edges are preferable to silver, light-colored edges as they are less visible.</w:t>
      </w:r>
    </w:p>
    <w:p w14:paraId="3E1FE16B" w14:textId="77777777" w:rsidR="00084208" w:rsidRPr="00897DCC" w:rsidRDefault="00084208" w:rsidP="00084208">
      <w:pPr>
        <w:numPr>
          <w:ilvl w:val="0"/>
          <w:numId w:val="17"/>
        </w:numPr>
        <w:pBdr>
          <w:top w:val="nil"/>
          <w:left w:val="nil"/>
          <w:bottom w:val="nil"/>
          <w:right w:val="nil"/>
          <w:between w:val="nil"/>
          <w:bar w:val="nil"/>
        </w:pBdr>
        <w:spacing w:after="0" w:line="240" w:lineRule="auto"/>
        <w:rPr>
          <w:rFonts w:ascii="Candara" w:eastAsia="Arial Unicode MS" w:hAnsi="Candara" w:cs="Arial Unicode MS"/>
          <w:color w:val="000000"/>
          <w14:textOutline w14:w="0" w14:cap="flat" w14:cmpd="sng" w14:algn="ctr">
            <w14:noFill/>
            <w14:prstDash w14:val="solid"/>
            <w14:bevel/>
          </w14:textOutline>
        </w:rPr>
      </w:pPr>
      <w:r w:rsidRPr="00897DCC">
        <w:rPr>
          <w:rFonts w:ascii="Candara" w:eastAsia="Arial Unicode MS" w:hAnsi="Candara" w:cs="Arial Unicode MS"/>
          <w:color w:val="000000"/>
          <w14:textOutline w14:w="0" w14:cap="flat" w14:cmpd="sng" w14:algn="ctr">
            <w14:noFill/>
            <w14:prstDash w14:val="solid"/>
            <w14:bevel/>
          </w14:textOutline>
        </w:rPr>
        <w:t>Owners of units with solar panels must indemnify or reimburse VACNCA for loss or damage caused by the installation, maintenance, or use of a solar energy panel.</w:t>
      </w:r>
    </w:p>
    <w:p w14:paraId="6817ADB8" w14:textId="77777777" w:rsidR="00084208" w:rsidRPr="00897DCC" w:rsidRDefault="00084208" w:rsidP="00084208">
      <w:pPr>
        <w:numPr>
          <w:ilvl w:val="0"/>
          <w:numId w:val="17"/>
        </w:numPr>
        <w:pBdr>
          <w:top w:val="nil"/>
          <w:left w:val="nil"/>
          <w:bottom w:val="nil"/>
          <w:right w:val="nil"/>
          <w:between w:val="nil"/>
          <w:bar w:val="nil"/>
        </w:pBdr>
        <w:spacing w:after="0" w:line="240" w:lineRule="auto"/>
        <w:rPr>
          <w:rFonts w:ascii="Candara" w:eastAsia="Arial Unicode MS" w:hAnsi="Candara" w:cs="Arial Unicode MS"/>
          <w:color w:val="000000"/>
          <w14:textOutline w14:w="0" w14:cap="flat" w14:cmpd="sng" w14:algn="ctr">
            <w14:noFill/>
            <w14:prstDash w14:val="solid"/>
            <w14:bevel/>
          </w14:textOutline>
        </w:rPr>
      </w:pPr>
      <w:r w:rsidRPr="00897DCC">
        <w:rPr>
          <w:rFonts w:ascii="Candara" w:eastAsia="Arial Unicode MS" w:hAnsi="Candara" w:cs="Arial Unicode MS"/>
          <w:color w:val="000000"/>
          <w14:textOutline w14:w="0" w14:cap="flat" w14:cmpd="sng" w14:algn="ctr">
            <w14:noFill/>
            <w14:prstDash w14:val="solid"/>
            <w14:bevel/>
          </w14:textOutline>
        </w:rPr>
        <w:t>Owners of units with solar panels are financially responsible for roof leaks caused by the panels.</w:t>
      </w:r>
    </w:p>
    <w:p w14:paraId="6F70629A" w14:textId="77777777" w:rsidR="00084208" w:rsidRPr="00897DCC" w:rsidRDefault="00084208" w:rsidP="00084208">
      <w:pPr>
        <w:numPr>
          <w:ilvl w:val="0"/>
          <w:numId w:val="17"/>
        </w:numPr>
        <w:pBdr>
          <w:top w:val="nil"/>
          <w:left w:val="nil"/>
          <w:bottom w:val="nil"/>
          <w:right w:val="nil"/>
          <w:between w:val="nil"/>
          <w:bar w:val="nil"/>
        </w:pBdr>
        <w:spacing w:after="0" w:line="240" w:lineRule="auto"/>
        <w:rPr>
          <w:rFonts w:ascii="Candara" w:eastAsia="Arial Unicode MS" w:hAnsi="Candara" w:cs="Arial Unicode MS"/>
          <w:color w:val="000000"/>
          <w14:textOutline w14:w="0" w14:cap="flat" w14:cmpd="sng" w14:algn="ctr">
            <w14:noFill/>
            <w14:prstDash w14:val="solid"/>
            <w14:bevel/>
          </w14:textOutline>
        </w:rPr>
      </w:pPr>
      <w:r w:rsidRPr="00897DCC">
        <w:rPr>
          <w:rFonts w:ascii="Candara" w:eastAsia="Arial Unicode MS" w:hAnsi="Candara" w:cs="Arial Unicode MS"/>
          <w:color w:val="000000"/>
          <w14:textOutline w14:w="0" w14:cap="flat" w14:cmpd="sng" w14:algn="ctr">
            <w14:noFill/>
            <w14:prstDash w14:val="solid"/>
            <w14:bevel/>
          </w14:textOutline>
        </w:rPr>
        <w:t>Owners of units with solar panels are financially responsible for the cost of removing and reinstalling the panels when the roof is replaced by VACNCA.</w:t>
      </w:r>
    </w:p>
    <w:bookmarkEnd w:id="2"/>
    <w:p w14:paraId="5C70210B" w14:textId="77777777" w:rsidR="003A39EE" w:rsidRDefault="003A39EE">
      <w:pPr>
        <w:rPr>
          <w:rFonts w:ascii="Calibri" w:eastAsia="Times New Roman" w:hAnsi="Calibri" w:cs="Calibri"/>
          <w:color w:val="000000"/>
        </w:rPr>
      </w:pPr>
    </w:p>
    <w:p w14:paraId="1028AFEB" w14:textId="22D906EB" w:rsidR="003A39EE" w:rsidRDefault="00E3477F">
      <w:pPr>
        <w:rPr>
          <w:rFonts w:ascii="Calibri" w:eastAsia="Times New Roman" w:hAnsi="Calibri" w:cs="Calibri"/>
          <w:color w:val="000000"/>
        </w:rPr>
      </w:pPr>
      <w:r w:rsidRPr="00897DCC">
        <w:rPr>
          <w:rFonts w:ascii="Calibri" w:eastAsia="Times New Roman" w:hAnsi="Calibri" w:cs="Calibri"/>
          <w:color w:val="000000"/>
        </w:rPr>
        <w:t>Request must be submitted to Board Secretary seven (7) days prior to the Board Meeting</w:t>
      </w:r>
    </w:p>
    <w:p w14:paraId="52EAF648" w14:textId="1D7B7F15" w:rsidR="00776582" w:rsidRPr="00897DCC" w:rsidRDefault="003A39EE" w:rsidP="003A39EE">
      <w:pPr>
        <w:pStyle w:val="0Forms"/>
      </w:pPr>
      <w:r>
        <w:t>Deck Form</w:t>
      </w:r>
    </w:p>
    <w:tbl>
      <w:tblPr>
        <w:tblW w:w="8622" w:type="dxa"/>
        <w:tblLook w:val="04A0" w:firstRow="1" w:lastRow="0" w:firstColumn="1" w:lastColumn="0" w:noHBand="0" w:noVBand="1"/>
      </w:tblPr>
      <w:tblGrid>
        <w:gridCol w:w="1680"/>
        <w:gridCol w:w="1680"/>
        <w:gridCol w:w="1680"/>
        <w:gridCol w:w="1680"/>
        <w:gridCol w:w="1680"/>
        <w:gridCol w:w="222"/>
      </w:tblGrid>
      <w:tr w:rsidR="00B25898" w:rsidRPr="00897DCC" w14:paraId="6E6CA07A" w14:textId="77777777" w:rsidTr="00DD2D0E">
        <w:trPr>
          <w:gridAfter w:val="1"/>
          <w:wAfter w:w="222" w:type="dxa"/>
          <w:trHeight w:val="360"/>
        </w:trPr>
        <w:tc>
          <w:tcPr>
            <w:tcW w:w="8400" w:type="dxa"/>
            <w:gridSpan w:val="5"/>
            <w:tcBorders>
              <w:top w:val="nil"/>
              <w:left w:val="nil"/>
              <w:bottom w:val="nil"/>
              <w:right w:val="nil"/>
            </w:tcBorders>
            <w:shd w:val="clear" w:color="auto" w:fill="auto"/>
            <w:noWrap/>
            <w:vAlign w:val="bottom"/>
            <w:hideMark/>
          </w:tcPr>
          <w:p w14:paraId="6E1673FD" w14:textId="38638F98" w:rsidR="00B25898" w:rsidRPr="00897DCC" w:rsidRDefault="0002575A" w:rsidP="00F91723">
            <w:pPr>
              <w:spacing w:after="0" w:line="240" w:lineRule="auto"/>
              <w:jc w:val="center"/>
              <w:rPr>
                <w:rFonts w:ascii="Calibri" w:eastAsia="Times New Roman" w:hAnsi="Calibri" w:cs="Calibri"/>
                <w:color w:val="000000"/>
                <w:sz w:val="28"/>
                <w:szCs w:val="28"/>
              </w:rPr>
            </w:pPr>
            <w:bookmarkStart w:id="3" w:name="_Hlk113963974"/>
            <w:bookmarkStart w:id="4" w:name="_Hlk113964263"/>
            <w:r w:rsidRPr="00897DCC">
              <w:rPr>
                <w:rFonts w:ascii="Calibri" w:eastAsia="Times New Roman" w:hAnsi="Calibri" w:cs="Calibri"/>
                <w:b/>
                <w:bCs/>
                <w:color w:val="000000"/>
                <w:sz w:val="28"/>
                <w:szCs w:val="28"/>
              </w:rPr>
              <w:t>VILLAGE at CORDATA NORTHSIDE CONDOMINIUM ASSOCIATION</w:t>
            </w:r>
          </w:p>
        </w:tc>
      </w:tr>
      <w:tr w:rsidR="00B25898" w:rsidRPr="00897DCC" w14:paraId="51AE15EA" w14:textId="77777777" w:rsidTr="00DD2D0E">
        <w:trPr>
          <w:gridAfter w:val="1"/>
          <w:wAfter w:w="222" w:type="dxa"/>
          <w:trHeight w:val="360"/>
        </w:trPr>
        <w:tc>
          <w:tcPr>
            <w:tcW w:w="8400" w:type="dxa"/>
            <w:gridSpan w:val="5"/>
            <w:tcBorders>
              <w:top w:val="nil"/>
              <w:left w:val="nil"/>
              <w:bottom w:val="nil"/>
              <w:right w:val="nil"/>
            </w:tcBorders>
            <w:shd w:val="clear" w:color="auto" w:fill="auto"/>
            <w:noWrap/>
            <w:vAlign w:val="bottom"/>
            <w:hideMark/>
          </w:tcPr>
          <w:p w14:paraId="585553FE" w14:textId="1E49C143" w:rsidR="00B25898" w:rsidRPr="00897DCC" w:rsidRDefault="00B25898" w:rsidP="00DD46C1">
            <w:pPr>
              <w:spacing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Request for Board Approval for Deck</w:t>
            </w:r>
          </w:p>
          <w:p w14:paraId="5C8411DC" w14:textId="77777777" w:rsidR="00B25898" w:rsidRPr="00897DCC" w:rsidRDefault="00B25898" w:rsidP="00F91723">
            <w:pPr>
              <w:spacing w:after="0" w:line="240" w:lineRule="auto"/>
              <w:rPr>
                <w:rFonts w:ascii="Calibri" w:eastAsia="Times New Roman" w:hAnsi="Calibri" w:cs="Calibri"/>
                <w:b/>
                <w:bCs/>
                <w:color w:val="000000"/>
                <w:sz w:val="28"/>
                <w:szCs w:val="28"/>
              </w:rPr>
            </w:pPr>
          </w:p>
        </w:tc>
      </w:tr>
      <w:tr w:rsidR="00B25898" w:rsidRPr="00897DCC" w14:paraId="542A4904" w14:textId="77777777" w:rsidTr="00DD2D0E">
        <w:trPr>
          <w:gridAfter w:val="1"/>
          <w:wAfter w:w="222" w:type="dxa"/>
          <w:trHeight w:val="360"/>
        </w:trPr>
        <w:tc>
          <w:tcPr>
            <w:tcW w:w="1680" w:type="dxa"/>
            <w:tcBorders>
              <w:top w:val="nil"/>
              <w:left w:val="nil"/>
              <w:bottom w:val="nil"/>
              <w:right w:val="nil"/>
            </w:tcBorders>
            <w:shd w:val="clear" w:color="auto" w:fill="auto"/>
            <w:noWrap/>
            <w:vAlign w:val="bottom"/>
            <w:hideMark/>
          </w:tcPr>
          <w:p w14:paraId="1E8B888D" w14:textId="77777777" w:rsidR="00B25898" w:rsidRPr="00897DCC" w:rsidRDefault="00B25898" w:rsidP="00F91723">
            <w:pPr>
              <w:spacing w:after="0" w:line="240" w:lineRule="auto"/>
              <w:jc w:val="center"/>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6A025B31"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77715C0F"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2E5B5EA"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180C59F"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49169AD4" w14:textId="77777777" w:rsidTr="00DD2D0E">
        <w:trPr>
          <w:gridAfter w:val="1"/>
          <w:wAfter w:w="222" w:type="dxa"/>
          <w:trHeight w:val="360"/>
        </w:trPr>
        <w:tc>
          <w:tcPr>
            <w:tcW w:w="1680" w:type="dxa"/>
            <w:tcBorders>
              <w:top w:val="nil"/>
              <w:left w:val="nil"/>
              <w:bottom w:val="nil"/>
              <w:right w:val="nil"/>
            </w:tcBorders>
            <w:shd w:val="clear" w:color="auto" w:fill="auto"/>
            <w:noWrap/>
            <w:vAlign w:val="bottom"/>
            <w:hideMark/>
          </w:tcPr>
          <w:p w14:paraId="753FF9A3" w14:textId="77777777" w:rsidR="00B25898" w:rsidRPr="00897DCC" w:rsidRDefault="00B25898" w:rsidP="00F91723">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Name:</w:t>
            </w:r>
          </w:p>
        </w:tc>
        <w:tc>
          <w:tcPr>
            <w:tcW w:w="1680" w:type="dxa"/>
            <w:tcBorders>
              <w:top w:val="nil"/>
              <w:left w:val="nil"/>
              <w:bottom w:val="nil"/>
              <w:right w:val="nil"/>
            </w:tcBorders>
            <w:shd w:val="clear" w:color="auto" w:fill="auto"/>
            <w:noWrap/>
            <w:vAlign w:val="bottom"/>
            <w:hideMark/>
          </w:tcPr>
          <w:p w14:paraId="3258E497"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174650CC"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7F9650B6" w14:textId="77777777" w:rsidR="00B25898" w:rsidRPr="00897DCC" w:rsidRDefault="00B25898" w:rsidP="00F91723">
            <w:pPr>
              <w:spacing w:after="0" w:line="240" w:lineRule="auto"/>
              <w:jc w:val="right"/>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Date: </w:t>
            </w:r>
          </w:p>
        </w:tc>
        <w:tc>
          <w:tcPr>
            <w:tcW w:w="1680" w:type="dxa"/>
            <w:tcBorders>
              <w:top w:val="nil"/>
              <w:left w:val="nil"/>
              <w:bottom w:val="nil"/>
              <w:right w:val="nil"/>
            </w:tcBorders>
            <w:shd w:val="clear" w:color="auto" w:fill="auto"/>
            <w:noWrap/>
            <w:vAlign w:val="bottom"/>
            <w:hideMark/>
          </w:tcPr>
          <w:p w14:paraId="44A35592" w14:textId="77777777" w:rsidR="00B25898" w:rsidRPr="00897DCC" w:rsidRDefault="00B25898" w:rsidP="00F91723">
            <w:pPr>
              <w:spacing w:after="0" w:line="240" w:lineRule="auto"/>
              <w:jc w:val="right"/>
              <w:rPr>
                <w:rFonts w:ascii="Calibri" w:eastAsia="Times New Roman" w:hAnsi="Calibri" w:cs="Calibri"/>
                <w:color w:val="000000"/>
                <w:sz w:val="28"/>
                <w:szCs w:val="28"/>
              </w:rPr>
            </w:pPr>
          </w:p>
        </w:tc>
      </w:tr>
      <w:tr w:rsidR="00B25898" w:rsidRPr="00897DCC" w14:paraId="78E28B7C" w14:textId="77777777" w:rsidTr="00DD2D0E">
        <w:trPr>
          <w:gridAfter w:val="1"/>
          <w:wAfter w:w="222" w:type="dxa"/>
          <w:trHeight w:val="516"/>
        </w:trPr>
        <w:tc>
          <w:tcPr>
            <w:tcW w:w="1680" w:type="dxa"/>
            <w:tcBorders>
              <w:top w:val="nil"/>
              <w:left w:val="nil"/>
              <w:bottom w:val="nil"/>
              <w:right w:val="nil"/>
            </w:tcBorders>
            <w:shd w:val="clear" w:color="auto" w:fill="auto"/>
            <w:noWrap/>
            <w:vAlign w:val="bottom"/>
            <w:hideMark/>
          </w:tcPr>
          <w:p w14:paraId="492013F0" w14:textId="77777777" w:rsidR="00B25898" w:rsidRPr="00897DCC" w:rsidRDefault="00B25898" w:rsidP="00F91723">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Unit #:</w:t>
            </w:r>
          </w:p>
          <w:p w14:paraId="7ED2240D" w14:textId="77777777" w:rsidR="00B25898" w:rsidRPr="00897DCC" w:rsidRDefault="00B25898" w:rsidP="00F91723">
            <w:pPr>
              <w:spacing w:after="0" w:line="240" w:lineRule="auto"/>
              <w:rPr>
                <w:rFonts w:ascii="Calibri" w:eastAsia="Times New Roman" w:hAnsi="Calibri" w:cs="Calibri"/>
                <w:color w:val="000000"/>
                <w:sz w:val="28"/>
                <w:szCs w:val="28"/>
              </w:rPr>
            </w:pPr>
          </w:p>
          <w:p w14:paraId="71F75203" w14:textId="77777777" w:rsidR="00197276" w:rsidRPr="00897DCC" w:rsidRDefault="00B25898" w:rsidP="00F91723">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Proposal</w:t>
            </w:r>
            <w:r w:rsidR="00197276" w:rsidRPr="00897DCC">
              <w:rPr>
                <w:rFonts w:ascii="Calibri" w:eastAsia="Times New Roman" w:hAnsi="Calibri" w:cs="Calibri"/>
                <w:color w:val="000000"/>
                <w:sz w:val="28"/>
                <w:szCs w:val="28"/>
              </w:rPr>
              <w:t>:</w:t>
            </w:r>
          </w:p>
          <w:p w14:paraId="2D9585B4" w14:textId="77777777" w:rsidR="00197276" w:rsidRPr="00897DCC" w:rsidRDefault="00197276" w:rsidP="00F91723">
            <w:pPr>
              <w:spacing w:after="0" w:line="240" w:lineRule="auto"/>
              <w:rPr>
                <w:rFonts w:ascii="Calibri" w:eastAsia="Times New Roman" w:hAnsi="Calibri" w:cs="Calibri"/>
                <w:color w:val="000000"/>
                <w:sz w:val="28"/>
                <w:szCs w:val="28"/>
              </w:rPr>
            </w:pPr>
          </w:p>
          <w:p w14:paraId="47E93A76" w14:textId="77777777" w:rsidR="00197276" w:rsidRPr="00897DCC" w:rsidRDefault="00197276" w:rsidP="00F91723">
            <w:pPr>
              <w:spacing w:after="0" w:line="240" w:lineRule="auto"/>
              <w:rPr>
                <w:rFonts w:ascii="Calibri" w:eastAsia="Times New Roman" w:hAnsi="Calibri" w:cs="Calibri"/>
                <w:color w:val="000000"/>
                <w:sz w:val="28"/>
                <w:szCs w:val="28"/>
              </w:rPr>
            </w:pPr>
          </w:p>
          <w:p w14:paraId="6B84EAB9" w14:textId="77777777" w:rsidR="00197276" w:rsidRPr="00897DCC" w:rsidRDefault="00197276" w:rsidP="00F91723">
            <w:pPr>
              <w:spacing w:after="0" w:line="240" w:lineRule="auto"/>
              <w:rPr>
                <w:rFonts w:ascii="Calibri" w:eastAsia="Times New Roman" w:hAnsi="Calibri" w:cs="Calibri"/>
                <w:color w:val="000000"/>
                <w:sz w:val="28"/>
                <w:szCs w:val="28"/>
              </w:rPr>
            </w:pPr>
          </w:p>
          <w:p w14:paraId="23707FDE" w14:textId="77777777" w:rsidR="00197276" w:rsidRPr="00897DCC" w:rsidRDefault="00197276" w:rsidP="00F91723">
            <w:pPr>
              <w:spacing w:after="0" w:line="240" w:lineRule="auto"/>
              <w:rPr>
                <w:rFonts w:ascii="Calibri" w:eastAsia="Times New Roman" w:hAnsi="Calibri" w:cs="Calibri"/>
                <w:color w:val="000000"/>
                <w:sz w:val="28"/>
                <w:szCs w:val="28"/>
              </w:rPr>
            </w:pPr>
          </w:p>
          <w:p w14:paraId="703E05B3" w14:textId="77777777" w:rsidR="00197276" w:rsidRPr="00897DCC" w:rsidRDefault="00197276" w:rsidP="00F91723">
            <w:pPr>
              <w:spacing w:after="0" w:line="240" w:lineRule="auto"/>
              <w:rPr>
                <w:rFonts w:ascii="Calibri" w:eastAsia="Times New Roman" w:hAnsi="Calibri" w:cs="Calibri"/>
                <w:color w:val="000000"/>
                <w:sz w:val="28"/>
                <w:szCs w:val="28"/>
              </w:rPr>
            </w:pPr>
          </w:p>
          <w:p w14:paraId="0470BD92" w14:textId="77777777" w:rsidR="00197276" w:rsidRPr="00897DCC" w:rsidRDefault="00197276" w:rsidP="00F91723">
            <w:pPr>
              <w:spacing w:after="0" w:line="240" w:lineRule="auto"/>
              <w:rPr>
                <w:rFonts w:ascii="Calibri" w:eastAsia="Times New Roman" w:hAnsi="Calibri" w:cs="Calibri"/>
                <w:color w:val="000000"/>
                <w:sz w:val="28"/>
                <w:szCs w:val="28"/>
              </w:rPr>
            </w:pPr>
          </w:p>
          <w:p w14:paraId="536DE5DB" w14:textId="77777777" w:rsidR="00197276" w:rsidRPr="00897DCC" w:rsidRDefault="00197276" w:rsidP="00F91723">
            <w:pPr>
              <w:spacing w:after="0" w:line="240" w:lineRule="auto"/>
              <w:rPr>
                <w:rFonts w:ascii="Calibri" w:eastAsia="Times New Roman" w:hAnsi="Calibri" w:cs="Calibri"/>
                <w:color w:val="000000"/>
                <w:sz w:val="28"/>
                <w:szCs w:val="28"/>
              </w:rPr>
            </w:pPr>
          </w:p>
          <w:p w14:paraId="445199FB" w14:textId="77777777" w:rsidR="00197276" w:rsidRPr="00897DCC" w:rsidRDefault="00197276" w:rsidP="00F91723">
            <w:pPr>
              <w:spacing w:after="0" w:line="240" w:lineRule="auto"/>
              <w:rPr>
                <w:rFonts w:ascii="Calibri" w:eastAsia="Times New Roman" w:hAnsi="Calibri" w:cs="Calibri"/>
                <w:color w:val="000000"/>
                <w:sz w:val="28"/>
                <w:szCs w:val="28"/>
              </w:rPr>
            </w:pPr>
          </w:p>
          <w:p w14:paraId="033E9A3A" w14:textId="3A17F653" w:rsidR="00B25898" w:rsidRPr="00897DCC" w:rsidRDefault="00B25898" w:rsidP="00F91723">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 </w:t>
            </w:r>
          </w:p>
        </w:tc>
        <w:tc>
          <w:tcPr>
            <w:tcW w:w="1680" w:type="dxa"/>
            <w:tcBorders>
              <w:top w:val="nil"/>
              <w:left w:val="nil"/>
              <w:bottom w:val="nil"/>
              <w:right w:val="nil"/>
            </w:tcBorders>
            <w:shd w:val="clear" w:color="auto" w:fill="auto"/>
            <w:noWrap/>
            <w:vAlign w:val="bottom"/>
            <w:hideMark/>
          </w:tcPr>
          <w:p w14:paraId="13AF4311" w14:textId="72F98F70" w:rsidR="00B25898" w:rsidRPr="00897DCC" w:rsidRDefault="00B25898" w:rsidP="00F91723">
            <w:pPr>
              <w:spacing w:after="0" w:line="240" w:lineRule="auto"/>
              <w:rPr>
                <w:rFonts w:ascii="Calibri" w:eastAsia="Times New Roman" w:hAnsi="Calibri" w:cs="Calibri"/>
                <w:color w:val="000000"/>
                <w:sz w:val="28"/>
                <w:szCs w:val="28"/>
              </w:rPr>
            </w:pPr>
          </w:p>
        </w:tc>
        <w:tc>
          <w:tcPr>
            <w:tcW w:w="1680" w:type="dxa"/>
            <w:tcBorders>
              <w:top w:val="nil"/>
              <w:left w:val="nil"/>
              <w:bottom w:val="nil"/>
              <w:right w:val="nil"/>
            </w:tcBorders>
            <w:shd w:val="clear" w:color="auto" w:fill="auto"/>
            <w:noWrap/>
            <w:vAlign w:val="bottom"/>
            <w:hideMark/>
          </w:tcPr>
          <w:p w14:paraId="45ACAC29"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0C55683B"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438C4FEA"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bookmarkEnd w:id="3"/>
      <w:tr w:rsidR="00B25898" w:rsidRPr="00897DCC" w14:paraId="43B6B3F7" w14:textId="77777777" w:rsidTr="00DD2D0E">
        <w:trPr>
          <w:gridAfter w:val="1"/>
          <w:wAfter w:w="222" w:type="dxa"/>
          <w:trHeight w:val="360"/>
        </w:trPr>
        <w:tc>
          <w:tcPr>
            <w:tcW w:w="1680" w:type="dxa"/>
            <w:tcBorders>
              <w:top w:val="nil"/>
              <w:left w:val="nil"/>
              <w:bottom w:val="nil"/>
              <w:right w:val="nil"/>
            </w:tcBorders>
            <w:shd w:val="clear" w:color="auto" w:fill="auto"/>
            <w:noWrap/>
            <w:vAlign w:val="bottom"/>
            <w:hideMark/>
          </w:tcPr>
          <w:p w14:paraId="260E1F31"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06CF5A1E"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5BC0F708"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14D1C859"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4EFFBB06"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72439FC9" w14:textId="77777777" w:rsidTr="00DD2D0E">
        <w:trPr>
          <w:gridAfter w:val="1"/>
          <w:wAfter w:w="222" w:type="dxa"/>
          <w:trHeight w:val="529"/>
        </w:trPr>
        <w:tc>
          <w:tcPr>
            <w:tcW w:w="8400" w:type="dxa"/>
            <w:gridSpan w:val="5"/>
            <w:vMerge w:val="restart"/>
            <w:tcBorders>
              <w:top w:val="single" w:sz="4" w:space="0" w:color="auto"/>
              <w:left w:val="single" w:sz="4" w:space="0" w:color="auto"/>
              <w:bottom w:val="single" w:sz="4" w:space="0" w:color="000000"/>
              <w:right w:val="single" w:sz="4" w:space="0" w:color="000000"/>
            </w:tcBorders>
            <w:shd w:val="clear" w:color="auto" w:fill="auto"/>
            <w:hideMark/>
          </w:tcPr>
          <w:p w14:paraId="5322DBF4" w14:textId="2CBE6CF2" w:rsidR="00B25898" w:rsidRPr="00897DCC" w:rsidRDefault="00197276" w:rsidP="00F91723">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Sketch</w:t>
            </w:r>
          </w:p>
          <w:p w14:paraId="7B5CF595" w14:textId="77777777" w:rsidR="00B25898" w:rsidRPr="00897DCC" w:rsidRDefault="00B25898" w:rsidP="00F91723">
            <w:pPr>
              <w:rPr>
                <w:rFonts w:ascii="Calibri" w:eastAsia="Times New Roman" w:hAnsi="Calibri" w:cs="Calibri"/>
                <w:sz w:val="28"/>
                <w:szCs w:val="28"/>
              </w:rPr>
            </w:pPr>
          </w:p>
          <w:p w14:paraId="38463C15" w14:textId="77777777" w:rsidR="00B25898" w:rsidRPr="00897DCC" w:rsidRDefault="00B25898" w:rsidP="00F91723">
            <w:pPr>
              <w:rPr>
                <w:rFonts w:ascii="Calibri" w:eastAsia="Times New Roman" w:hAnsi="Calibri" w:cs="Calibri"/>
                <w:sz w:val="28"/>
                <w:szCs w:val="28"/>
              </w:rPr>
            </w:pPr>
          </w:p>
          <w:p w14:paraId="797BBB48" w14:textId="77777777" w:rsidR="00B25898" w:rsidRPr="00897DCC" w:rsidRDefault="00B25898" w:rsidP="00F91723">
            <w:pPr>
              <w:rPr>
                <w:rFonts w:ascii="Calibri" w:eastAsia="Times New Roman" w:hAnsi="Calibri" w:cs="Calibri"/>
                <w:sz w:val="28"/>
                <w:szCs w:val="28"/>
              </w:rPr>
            </w:pPr>
          </w:p>
          <w:p w14:paraId="1ACCA834" w14:textId="77777777" w:rsidR="00B25898" w:rsidRPr="00897DCC" w:rsidRDefault="00B25898" w:rsidP="00F91723">
            <w:pPr>
              <w:rPr>
                <w:rFonts w:ascii="Calibri" w:eastAsia="Times New Roman" w:hAnsi="Calibri" w:cs="Calibri"/>
                <w:sz w:val="28"/>
                <w:szCs w:val="28"/>
              </w:rPr>
            </w:pPr>
          </w:p>
          <w:p w14:paraId="385D8DDC" w14:textId="77777777" w:rsidR="00B25898" w:rsidRPr="00897DCC" w:rsidRDefault="00B25898" w:rsidP="00F91723">
            <w:pPr>
              <w:rPr>
                <w:rFonts w:ascii="Calibri" w:eastAsia="Times New Roman" w:hAnsi="Calibri" w:cs="Calibri"/>
                <w:color w:val="000000"/>
                <w:sz w:val="28"/>
                <w:szCs w:val="28"/>
              </w:rPr>
            </w:pPr>
          </w:p>
          <w:p w14:paraId="4D19CFBF" w14:textId="77777777" w:rsidR="00B25898" w:rsidRPr="00897DCC" w:rsidRDefault="00B25898" w:rsidP="00197276">
            <w:pPr>
              <w:rPr>
                <w:rFonts w:ascii="Calibri" w:eastAsia="Times New Roman" w:hAnsi="Calibri" w:cs="Calibri"/>
                <w:sz w:val="28"/>
                <w:szCs w:val="28"/>
              </w:rPr>
            </w:pPr>
          </w:p>
        </w:tc>
      </w:tr>
      <w:tr w:rsidR="00B25898" w:rsidRPr="00897DCC" w14:paraId="785EE712" w14:textId="77777777" w:rsidTr="00DD2D0E">
        <w:trPr>
          <w:trHeight w:val="288"/>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2755D436"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22BAEE91" w14:textId="77777777" w:rsidR="00B25898" w:rsidRPr="00897DCC" w:rsidRDefault="00B25898" w:rsidP="00F91723">
            <w:pPr>
              <w:spacing w:after="0" w:line="240" w:lineRule="auto"/>
              <w:rPr>
                <w:rFonts w:ascii="Calibri" w:eastAsia="Times New Roman" w:hAnsi="Calibri" w:cs="Calibri"/>
                <w:color w:val="000000"/>
                <w:sz w:val="28"/>
                <w:szCs w:val="28"/>
              </w:rPr>
            </w:pPr>
          </w:p>
        </w:tc>
      </w:tr>
      <w:tr w:rsidR="00B25898" w:rsidRPr="00897DCC" w14:paraId="330E4037"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6BD398CB"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2F999C4F"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6CD06DA6"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44C25CB1"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6F6ABC8D"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7F082AFC"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130B6009"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366FEDF2"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6365C57B"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77661016"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218416A7"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0C95806B"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5255DE18"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43361376"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4206AF5A"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5E6C4796"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7B03209A"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3B90CD42"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1581EFD5"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34DA7394"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73CDB8FA"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3D1F244F"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6EC0C18A"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34765641" w14:textId="77777777" w:rsidTr="00DD2D0E">
        <w:trPr>
          <w:trHeight w:val="360"/>
        </w:trPr>
        <w:tc>
          <w:tcPr>
            <w:tcW w:w="8400" w:type="dxa"/>
            <w:gridSpan w:val="5"/>
            <w:vMerge/>
            <w:tcBorders>
              <w:top w:val="single" w:sz="4" w:space="0" w:color="auto"/>
              <w:left w:val="single" w:sz="4" w:space="0" w:color="auto"/>
              <w:bottom w:val="single" w:sz="4" w:space="0" w:color="000000"/>
              <w:right w:val="single" w:sz="4" w:space="0" w:color="000000"/>
            </w:tcBorders>
            <w:vAlign w:val="center"/>
            <w:hideMark/>
          </w:tcPr>
          <w:p w14:paraId="363E33C0" w14:textId="77777777" w:rsidR="00B25898" w:rsidRPr="00897DCC" w:rsidRDefault="00B25898" w:rsidP="00F91723">
            <w:pPr>
              <w:spacing w:after="0" w:line="240" w:lineRule="auto"/>
              <w:rPr>
                <w:rFonts w:ascii="Calibri" w:eastAsia="Times New Roman" w:hAnsi="Calibri" w:cs="Calibri"/>
                <w:color w:val="000000"/>
                <w:sz w:val="28"/>
                <w:szCs w:val="28"/>
              </w:rPr>
            </w:pPr>
          </w:p>
        </w:tc>
        <w:tc>
          <w:tcPr>
            <w:tcW w:w="222" w:type="dxa"/>
            <w:tcBorders>
              <w:top w:val="nil"/>
              <w:left w:val="nil"/>
              <w:bottom w:val="nil"/>
              <w:right w:val="nil"/>
            </w:tcBorders>
            <w:shd w:val="clear" w:color="auto" w:fill="auto"/>
            <w:noWrap/>
            <w:vAlign w:val="bottom"/>
            <w:hideMark/>
          </w:tcPr>
          <w:p w14:paraId="0B541A01"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450EA35B" w14:textId="77777777" w:rsidTr="00DD2D0E">
        <w:trPr>
          <w:trHeight w:val="360"/>
        </w:trPr>
        <w:tc>
          <w:tcPr>
            <w:tcW w:w="1680" w:type="dxa"/>
            <w:tcBorders>
              <w:top w:val="nil"/>
              <w:left w:val="nil"/>
              <w:bottom w:val="nil"/>
              <w:right w:val="nil"/>
            </w:tcBorders>
            <w:shd w:val="clear" w:color="auto" w:fill="auto"/>
            <w:noWrap/>
            <w:vAlign w:val="bottom"/>
            <w:hideMark/>
          </w:tcPr>
          <w:p w14:paraId="3AD7D6CD"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0558527D" w14:textId="77777777" w:rsidR="00B25898" w:rsidRPr="00897DCC" w:rsidRDefault="00B25898" w:rsidP="00F91723">
            <w:pPr>
              <w:spacing w:after="0" w:line="240" w:lineRule="auto"/>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28613AFC" w14:textId="77777777" w:rsidR="00B25898" w:rsidRPr="00897DCC" w:rsidRDefault="00B25898" w:rsidP="00F91723">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3520AA84" w14:textId="77777777" w:rsidR="00B25898" w:rsidRPr="00897DCC" w:rsidRDefault="00B25898" w:rsidP="00F91723">
            <w:pPr>
              <w:spacing w:after="0" w:line="240" w:lineRule="auto"/>
              <w:jc w:val="center"/>
              <w:rPr>
                <w:rFonts w:ascii="Times New Roman" w:eastAsia="Times New Roman" w:hAnsi="Times New Roman" w:cs="Times New Roman"/>
                <w:sz w:val="20"/>
                <w:szCs w:val="20"/>
              </w:rPr>
            </w:pPr>
          </w:p>
        </w:tc>
        <w:tc>
          <w:tcPr>
            <w:tcW w:w="1680" w:type="dxa"/>
            <w:tcBorders>
              <w:top w:val="nil"/>
              <w:left w:val="nil"/>
              <w:bottom w:val="nil"/>
              <w:right w:val="nil"/>
            </w:tcBorders>
            <w:shd w:val="clear" w:color="auto" w:fill="auto"/>
            <w:noWrap/>
            <w:vAlign w:val="bottom"/>
            <w:hideMark/>
          </w:tcPr>
          <w:p w14:paraId="413A630B" w14:textId="77777777" w:rsidR="00B25898" w:rsidRPr="00897DCC" w:rsidRDefault="00B25898" w:rsidP="00F91723">
            <w:pPr>
              <w:spacing w:after="0" w:line="240" w:lineRule="auto"/>
              <w:jc w:val="center"/>
              <w:rPr>
                <w:rFonts w:ascii="Times New Roman" w:eastAsia="Times New Roman" w:hAnsi="Times New Roman" w:cs="Times New Roman"/>
                <w:sz w:val="20"/>
                <w:szCs w:val="20"/>
              </w:rPr>
            </w:pPr>
          </w:p>
        </w:tc>
        <w:tc>
          <w:tcPr>
            <w:tcW w:w="222" w:type="dxa"/>
            <w:vAlign w:val="center"/>
            <w:hideMark/>
          </w:tcPr>
          <w:p w14:paraId="77F675B5" w14:textId="77777777" w:rsidR="00B25898" w:rsidRPr="00897DCC" w:rsidRDefault="00B25898" w:rsidP="00F91723">
            <w:pPr>
              <w:spacing w:after="0" w:line="240" w:lineRule="auto"/>
              <w:rPr>
                <w:rFonts w:ascii="Times New Roman" w:eastAsia="Times New Roman" w:hAnsi="Times New Roman" w:cs="Times New Roman"/>
                <w:sz w:val="20"/>
                <w:szCs w:val="20"/>
              </w:rPr>
            </w:pPr>
          </w:p>
        </w:tc>
      </w:tr>
      <w:tr w:rsidR="00B25898" w:rsidRPr="00897DCC" w14:paraId="1C595A33" w14:textId="77777777" w:rsidTr="00DD2D0E">
        <w:trPr>
          <w:trHeight w:val="360"/>
        </w:trPr>
        <w:tc>
          <w:tcPr>
            <w:tcW w:w="1680" w:type="dxa"/>
            <w:tcBorders>
              <w:top w:val="nil"/>
              <w:left w:val="nil"/>
              <w:bottom w:val="nil"/>
              <w:right w:val="nil"/>
            </w:tcBorders>
            <w:shd w:val="clear" w:color="auto" w:fill="auto"/>
            <w:noWrap/>
            <w:vAlign w:val="bottom"/>
            <w:hideMark/>
          </w:tcPr>
          <w:p w14:paraId="5D9DA49C" w14:textId="77777777" w:rsidR="00B25898" w:rsidRPr="00897DCC" w:rsidRDefault="00B25898" w:rsidP="00F91723">
            <w:pPr>
              <w:spacing w:after="0" w:line="240" w:lineRule="auto"/>
              <w:rPr>
                <w:rFonts w:ascii="Calibri" w:eastAsia="Times New Roman" w:hAnsi="Calibri" w:cs="Calibri"/>
                <w:color w:val="000000"/>
              </w:rPr>
            </w:pPr>
          </w:p>
        </w:tc>
        <w:tc>
          <w:tcPr>
            <w:tcW w:w="1680" w:type="dxa"/>
            <w:tcBorders>
              <w:top w:val="nil"/>
              <w:left w:val="nil"/>
              <w:bottom w:val="nil"/>
              <w:right w:val="nil"/>
            </w:tcBorders>
            <w:shd w:val="clear" w:color="auto" w:fill="auto"/>
            <w:noWrap/>
            <w:vAlign w:val="bottom"/>
            <w:hideMark/>
          </w:tcPr>
          <w:p w14:paraId="03C0EA9D" w14:textId="77777777" w:rsidR="00B25898" w:rsidRPr="00897DCC" w:rsidRDefault="00B25898" w:rsidP="00F91723">
            <w:pPr>
              <w:spacing w:after="0" w:line="240" w:lineRule="auto"/>
              <w:rPr>
                <w:rFonts w:ascii="Times New Roman" w:eastAsia="Times New Roman" w:hAnsi="Times New Roman" w:cs="Times New Roman"/>
              </w:rPr>
            </w:pPr>
          </w:p>
        </w:tc>
        <w:tc>
          <w:tcPr>
            <w:tcW w:w="1680" w:type="dxa"/>
            <w:tcBorders>
              <w:top w:val="nil"/>
              <w:left w:val="nil"/>
              <w:bottom w:val="nil"/>
              <w:right w:val="nil"/>
            </w:tcBorders>
            <w:shd w:val="clear" w:color="auto" w:fill="auto"/>
            <w:noWrap/>
            <w:vAlign w:val="bottom"/>
            <w:hideMark/>
          </w:tcPr>
          <w:p w14:paraId="1AF538C4" w14:textId="77777777" w:rsidR="00B25898" w:rsidRPr="00897DCC" w:rsidRDefault="00B25898" w:rsidP="00F91723">
            <w:pPr>
              <w:spacing w:after="0" w:line="240" w:lineRule="auto"/>
              <w:rPr>
                <w:rFonts w:ascii="Times New Roman" w:eastAsia="Times New Roman" w:hAnsi="Times New Roman" w:cs="Times New Roman"/>
              </w:rPr>
            </w:pPr>
          </w:p>
        </w:tc>
        <w:tc>
          <w:tcPr>
            <w:tcW w:w="1680" w:type="dxa"/>
            <w:tcBorders>
              <w:top w:val="nil"/>
              <w:left w:val="nil"/>
              <w:bottom w:val="nil"/>
              <w:right w:val="nil"/>
            </w:tcBorders>
            <w:shd w:val="clear" w:color="auto" w:fill="auto"/>
            <w:noWrap/>
            <w:vAlign w:val="bottom"/>
            <w:hideMark/>
          </w:tcPr>
          <w:p w14:paraId="4C8F85BA" w14:textId="77777777" w:rsidR="00B25898" w:rsidRPr="00897DCC" w:rsidRDefault="00B25898" w:rsidP="00F91723">
            <w:pPr>
              <w:spacing w:after="0" w:line="240" w:lineRule="auto"/>
              <w:rPr>
                <w:rFonts w:ascii="Times New Roman" w:eastAsia="Times New Roman" w:hAnsi="Times New Roman" w:cs="Times New Roman"/>
              </w:rPr>
            </w:pPr>
          </w:p>
        </w:tc>
        <w:tc>
          <w:tcPr>
            <w:tcW w:w="1680" w:type="dxa"/>
            <w:tcBorders>
              <w:top w:val="nil"/>
              <w:left w:val="nil"/>
              <w:bottom w:val="nil"/>
              <w:right w:val="nil"/>
            </w:tcBorders>
            <w:shd w:val="clear" w:color="auto" w:fill="auto"/>
            <w:noWrap/>
            <w:vAlign w:val="bottom"/>
            <w:hideMark/>
          </w:tcPr>
          <w:p w14:paraId="390A1832" w14:textId="77777777" w:rsidR="00B25898" w:rsidRPr="00897DCC" w:rsidRDefault="00B25898" w:rsidP="00F91723">
            <w:pPr>
              <w:spacing w:after="0" w:line="240" w:lineRule="auto"/>
              <w:rPr>
                <w:rFonts w:ascii="Times New Roman" w:eastAsia="Times New Roman" w:hAnsi="Times New Roman" w:cs="Times New Roman"/>
              </w:rPr>
            </w:pPr>
          </w:p>
        </w:tc>
        <w:tc>
          <w:tcPr>
            <w:tcW w:w="222" w:type="dxa"/>
            <w:vAlign w:val="center"/>
            <w:hideMark/>
          </w:tcPr>
          <w:p w14:paraId="534F1805" w14:textId="77777777" w:rsidR="00B25898" w:rsidRPr="00897DCC" w:rsidRDefault="00B25898" w:rsidP="00F91723">
            <w:pPr>
              <w:spacing w:after="0" w:line="240" w:lineRule="auto"/>
              <w:rPr>
                <w:rFonts w:ascii="Times New Roman" w:eastAsia="Times New Roman" w:hAnsi="Times New Roman" w:cs="Times New Roman"/>
              </w:rPr>
            </w:pPr>
          </w:p>
        </w:tc>
      </w:tr>
      <w:tr w:rsidR="00DD2D0E" w:rsidRPr="00897DCC" w14:paraId="21BAA956" w14:textId="77777777" w:rsidTr="00DD2D0E">
        <w:trPr>
          <w:trHeight w:val="288"/>
        </w:trPr>
        <w:tc>
          <w:tcPr>
            <w:tcW w:w="6720" w:type="dxa"/>
            <w:gridSpan w:val="4"/>
            <w:tcBorders>
              <w:top w:val="nil"/>
              <w:left w:val="nil"/>
              <w:bottom w:val="nil"/>
              <w:right w:val="nil"/>
            </w:tcBorders>
            <w:shd w:val="clear" w:color="auto" w:fill="auto"/>
            <w:noWrap/>
            <w:hideMark/>
          </w:tcPr>
          <w:p w14:paraId="1798EAA8" w14:textId="77777777" w:rsidR="00DD2D0E" w:rsidRPr="00897DCC" w:rsidRDefault="00DD2D0E" w:rsidP="00DD2D0E">
            <w:pPr>
              <w:spacing w:after="0" w:line="240" w:lineRule="auto"/>
              <w:rPr>
                <w:rFonts w:ascii="Calibri" w:eastAsia="Times New Roman" w:hAnsi="Calibri" w:cs="Calibri"/>
                <w:color w:val="000000"/>
              </w:rPr>
            </w:pPr>
            <w:r w:rsidRPr="00897DCC">
              <w:rPr>
                <w:rFonts w:ascii="Calibri" w:eastAsia="Times New Roman" w:hAnsi="Calibri" w:cs="Calibri"/>
                <w:color w:val="000000"/>
              </w:rPr>
              <w:t xml:space="preserve">(1) the deck may not exceed the size of the current concrete slab and </w:t>
            </w:r>
          </w:p>
        </w:tc>
        <w:tc>
          <w:tcPr>
            <w:tcW w:w="1680" w:type="dxa"/>
            <w:tcBorders>
              <w:top w:val="nil"/>
              <w:left w:val="nil"/>
              <w:bottom w:val="nil"/>
              <w:right w:val="nil"/>
            </w:tcBorders>
            <w:shd w:val="clear" w:color="auto" w:fill="auto"/>
            <w:hideMark/>
          </w:tcPr>
          <w:p w14:paraId="606EFC48" w14:textId="77777777" w:rsidR="00DD2D0E" w:rsidRPr="00897DCC" w:rsidRDefault="00DD2D0E" w:rsidP="00DD2D0E">
            <w:pPr>
              <w:spacing w:after="0" w:line="240" w:lineRule="auto"/>
              <w:rPr>
                <w:rFonts w:ascii="Calibri" w:eastAsia="Times New Roman" w:hAnsi="Calibri" w:cs="Calibri"/>
                <w:color w:val="000000"/>
              </w:rPr>
            </w:pPr>
          </w:p>
        </w:tc>
        <w:tc>
          <w:tcPr>
            <w:tcW w:w="222" w:type="dxa"/>
            <w:vAlign w:val="center"/>
            <w:hideMark/>
          </w:tcPr>
          <w:p w14:paraId="1CD13A6A" w14:textId="77777777" w:rsidR="00DD2D0E" w:rsidRPr="00897DCC" w:rsidRDefault="00DD2D0E" w:rsidP="00DD2D0E">
            <w:pPr>
              <w:spacing w:after="0" w:line="240" w:lineRule="auto"/>
              <w:rPr>
                <w:rFonts w:ascii="Times New Roman" w:eastAsia="Times New Roman" w:hAnsi="Times New Roman" w:cs="Times New Roman"/>
                <w:sz w:val="20"/>
                <w:szCs w:val="20"/>
              </w:rPr>
            </w:pPr>
          </w:p>
        </w:tc>
      </w:tr>
      <w:tr w:rsidR="00DD2D0E" w:rsidRPr="00897DCC" w14:paraId="6AFF3D9D" w14:textId="77777777" w:rsidTr="00DD2D0E">
        <w:trPr>
          <w:trHeight w:val="288"/>
        </w:trPr>
        <w:tc>
          <w:tcPr>
            <w:tcW w:w="8400" w:type="dxa"/>
            <w:gridSpan w:val="5"/>
            <w:tcBorders>
              <w:top w:val="nil"/>
              <w:left w:val="nil"/>
              <w:bottom w:val="nil"/>
              <w:right w:val="nil"/>
            </w:tcBorders>
            <w:shd w:val="clear" w:color="auto" w:fill="auto"/>
            <w:noWrap/>
            <w:hideMark/>
          </w:tcPr>
          <w:p w14:paraId="140CE9F4" w14:textId="12E97805" w:rsidR="00E3477F" w:rsidRPr="00897DCC" w:rsidRDefault="00DD2D0E" w:rsidP="00DD2D0E">
            <w:pPr>
              <w:spacing w:after="0" w:line="240" w:lineRule="auto"/>
              <w:rPr>
                <w:rFonts w:ascii="Calibri" w:eastAsia="Times New Roman" w:hAnsi="Calibri" w:cs="Calibri"/>
                <w:color w:val="000000"/>
              </w:rPr>
            </w:pPr>
            <w:r w:rsidRPr="00897DCC">
              <w:rPr>
                <w:rFonts w:ascii="Calibri" w:eastAsia="Times New Roman" w:hAnsi="Calibri" w:cs="Calibri"/>
                <w:color w:val="000000"/>
              </w:rPr>
              <w:t>(2) the color must be either white or the coordinating color approved by the board.</w:t>
            </w:r>
          </w:p>
          <w:p w14:paraId="682E8177" w14:textId="77777777" w:rsidR="00E3477F" w:rsidRPr="00897DCC" w:rsidRDefault="00E3477F" w:rsidP="00DD2D0E">
            <w:pPr>
              <w:spacing w:after="0" w:line="240" w:lineRule="auto"/>
              <w:rPr>
                <w:rFonts w:ascii="Calibri" w:eastAsia="Times New Roman" w:hAnsi="Calibri" w:cs="Calibri"/>
                <w:color w:val="000000"/>
              </w:rPr>
            </w:pPr>
          </w:p>
          <w:p w14:paraId="5221072C" w14:textId="4E77E239" w:rsidR="00DD2D0E" w:rsidRPr="00897DCC" w:rsidRDefault="00DD2D0E" w:rsidP="00DD2D0E">
            <w:pPr>
              <w:spacing w:after="0" w:line="240" w:lineRule="auto"/>
              <w:rPr>
                <w:rFonts w:ascii="Calibri" w:eastAsia="Times New Roman" w:hAnsi="Calibri" w:cs="Calibri"/>
                <w:color w:val="000000"/>
              </w:rPr>
            </w:pPr>
            <w:r w:rsidRPr="00897DCC">
              <w:rPr>
                <w:rFonts w:ascii="Calibri" w:eastAsia="Times New Roman" w:hAnsi="Calibri" w:cs="Calibri"/>
                <w:color w:val="000000"/>
              </w:rPr>
              <w:t>Request must be submitted to Board Secretary seven (7) days prior to the Board Meeting.</w:t>
            </w:r>
          </w:p>
        </w:tc>
        <w:tc>
          <w:tcPr>
            <w:tcW w:w="222" w:type="dxa"/>
            <w:vAlign w:val="center"/>
            <w:hideMark/>
          </w:tcPr>
          <w:p w14:paraId="581CFC13" w14:textId="77777777" w:rsidR="00DD2D0E" w:rsidRPr="00897DCC" w:rsidRDefault="00DD2D0E" w:rsidP="00DD2D0E">
            <w:pPr>
              <w:spacing w:after="0" w:line="240" w:lineRule="auto"/>
              <w:rPr>
                <w:rFonts w:ascii="Times New Roman" w:eastAsia="Times New Roman" w:hAnsi="Times New Roman" w:cs="Times New Roman"/>
                <w:sz w:val="20"/>
                <w:szCs w:val="20"/>
              </w:rPr>
            </w:pPr>
          </w:p>
        </w:tc>
      </w:tr>
      <w:bookmarkEnd w:id="4"/>
    </w:tbl>
    <w:p w14:paraId="2B794025" w14:textId="37A1BC0F" w:rsidR="003A39EE" w:rsidRDefault="003A39EE" w:rsidP="00C23E45">
      <w:pPr>
        <w:spacing w:after="0" w:line="240" w:lineRule="auto"/>
        <w:jc w:val="center"/>
        <w:rPr>
          <w:rFonts w:ascii="Calibri" w:eastAsia="Times New Roman" w:hAnsi="Calibri" w:cs="Calibri"/>
          <w:b/>
          <w:bCs/>
          <w:color w:val="000000"/>
          <w:sz w:val="28"/>
          <w:szCs w:val="28"/>
        </w:rPr>
      </w:pPr>
    </w:p>
    <w:p w14:paraId="52B86716" w14:textId="4633A35A" w:rsidR="003A39EE" w:rsidRDefault="003A39EE">
      <w:pPr>
        <w:rPr>
          <w:rFonts w:ascii="Calibri" w:eastAsia="Times New Roman" w:hAnsi="Calibri" w:cs="Calibri"/>
          <w:b/>
          <w:bCs/>
          <w:color w:val="000000"/>
          <w:sz w:val="28"/>
          <w:szCs w:val="28"/>
        </w:rPr>
      </w:pPr>
      <w:r>
        <w:rPr>
          <w:rFonts w:ascii="Calibri" w:eastAsia="Times New Roman" w:hAnsi="Calibri" w:cs="Calibri"/>
          <w:b/>
          <w:bCs/>
          <w:color w:val="000000"/>
          <w:sz w:val="28"/>
          <w:szCs w:val="28"/>
        </w:rPr>
        <w:br w:type="page"/>
      </w:r>
    </w:p>
    <w:p w14:paraId="3694E538" w14:textId="11D53230" w:rsidR="003A39EE" w:rsidRPr="003A39EE" w:rsidRDefault="003A39EE" w:rsidP="003A39EE">
      <w:pPr>
        <w:pStyle w:val="0Forms"/>
      </w:pPr>
      <w:r w:rsidRPr="003A39EE">
        <w:t>Landscaping</w:t>
      </w:r>
      <w:r w:rsidRPr="003A39EE">
        <w:t xml:space="preserve"> Form</w:t>
      </w:r>
    </w:p>
    <w:p w14:paraId="3F031149" w14:textId="07579674" w:rsidR="00E828E1" w:rsidRPr="003A39EE" w:rsidRDefault="00E828E1" w:rsidP="003A39EE">
      <w:pP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VILLAGE at CORDATA NORTHSIDE CONDOMINIUM ASSOCIATION</w:t>
      </w:r>
    </w:p>
    <w:p w14:paraId="73BAE5E6" w14:textId="77777777" w:rsidR="00E828E1" w:rsidRPr="00897DCC" w:rsidRDefault="00E828E1" w:rsidP="00C23E45">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Request for Board Approval for Landscaping</w:t>
      </w:r>
    </w:p>
    <w:p w14:paraId="5A75D106" w14:textId="77777777" w:rsidR="00E828E1" w:rsidRPr="00897DCC" w:rsidRDefault="00E828E1" w:rsidP="00C23E45">
      <w:pPr>
        <w:spacing w:after="0" w:line="240" w:lineRule="auto"/>
        <w:rPr>
          <w:rFonts w:ascii="Times New Roman" w:eastAsia="Times New Roman" w:hAnsi="Times New Roman" w:cs="Times New Roman"/>
          <w:sz w:val="20"/>
          <w:szCs w:val="20"/>
        </w:rPr>
      </w:pPr>
    </w:p>
    <w:p w14:paraId="74E0A9B8" w14:textId="77777777" w:rsidR="00E828E1" w:rsidRPr="00897DCC" w:rsidRDefault="00E828E1" w:rsidP="00C23E45">
      <w:pPr>
        <w:spacing w:after="0" w:line="240" w:lineRule="auto"/>
        <w:rPr>
          <w:rFonts w:ascii="Times New Roman" w:eastAsia="Times New Roman" w:hAnsi="Times New Roman" w:cs="Times New Roman"/>
          <w:sz w:val="20"/>
          <w:szCs w:val="20"/>
        </w:rPr>
      </w:pPr>
    </w:p>
    <w:p w14:paraId="69DBF02D" w14:textId="77777777" w:rsidR="00E828E1" w:rsidRPr="00897DCC" w:rsidRDefault="00E828E1" w:rsidP="00C23E45">
      <w:pPr>
        <w:spacing w:after="0" w:line="240" w:lineRule="auto"/>
        <w:rPr>
          <w:rFonts w:ascii="Times New Roman" w:eastAsia="Times New Roman" w:hAnsi="Times New Roman" w:cs="Times New Roman"/>
          <w:sz w:val="20"/>
          <w:szCs w:val="20"/>
        </w:rPr>
      </w:pPr>
    </w:p>
    <w:p w14:paraId="3599E3C3" w14:textId="77777777" w:rsidR="00E828E1" w:rsidRPr="00897DCC" w:rsidRDefault="00E828E1" w:rsidP="00C23E45">
      <w:pPr>
        <w:spacing w:after="0" w:line="240" w:lineRule="auto"/>
        <w:rPr>
          <w:rFonts w:ascii="Times New Roman" w:eastAsia="Times New Roman" w:hAnsi="Times New Roman" w:cs="Times New Roman"/>
          <w:sz w:val="20"/>
          <w:szCs w:val="20"/>
        </w:rPr>
      </w:pPr>
    </w:p>
    <w:p w14:paraId="67A4858B" w14:textId="6650BE76" w:rsidR="00E828E1" w:rsidRPr="00897DCC" w:rsidRDefault="00E828E1" w:rsidP="00041BC3">
      <w:pPr>
        <w:tabs>
          <w:tab w:val="right" w:leader="underscore" w:pos="5040"/>
          <w:tab w:val="left" w:pos="6480"/>
          <w:tab w:val="right" w:leader="underscore" w:pos="9180"/>
        </w:tabs>
        <w:spacing w:after="0" w:line="48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Name:</w:t>
      </w:r>
      <w:r w:rsidR="00615EDE" w:rsidRPr="00897DCC">
        <w:rPr>
          <w:rFonts w:ascii="Calibri" w:eastAsia="Times New Roman" w:hAnsi="Calibri" w:cs="Calibri"/>
          <w:color w:val="000000"/>
          <w:sz w:val="28"/>
          <w:szCs w:val="28"/>
        </w:rPr>
        <w:tab/>
      </w:r>
      <w:r w:rsidR="00657CEB" w:rsidRPr="00897DCC">
        <w:rPr>
          <w:rFonts w:ascii="Calibri" w:eastAsia="Times New Roman" w:hAnsi="Calibri" w:cs="Calibri"/>
          <w:color w:val="000000"/>
          <w:sz w:val="28"/>
          <w:szCs w:val="28"/>
        </w:rPr>
        <w:tab/>
      </w:r>
      <w:r w:rsidRPr="00897DCC">
        <w:rPr>
          <w:rFonts w:ascii="Calibri" w:eastAsia="Times New Roman" w:hAnsi="Calibri" w:cs="Calibri"/>
          <w:color w:val="000000"/>
          <w:sz w:val="28"/>
          <w:szCs w:val="28"/>
        </w:rPr>
        <w:t xml:space="preserve">Date: </w:t>
      </w:r>
      <w:r w:rsidR="00657CEB" w:rsidRPr="00897DCC">
        <w:rPr>
          <w:rFonts w:ascii="Calibri" w:eastAsia="Times New Roman" w:hAnsi="Calibri" w:cs="Calibri"/>
          <w:color w:val="000000"/>
          <w:sz w:val="28"/>
          <w:szCs w:val="28"/>
        </w:rPr>
        <w:tab/>
      </w:r>
    </w:p>
    <w:p w14:paraId="0C8F1DFB" w14:textId="6959C4C6" w:rsidR="00E828E1" w:rsidRPr="00897DCC" w:rsidRDefault="00E828E1" w:rsidP="00041BC3">
      <w:pPr>
        <w:tabs>
          <w:tab w:val="right" w:leader="underscore" w:pos="5040"/>
          <w:tab w:val="left" w:pos="6480"/>
          <w:tab w:val="right" w:leader="underscore" w:pos="9180"/>
        </w:tabs>
        <w:spacing w:after="0" w:line="48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Unit #:</w:t>
      </w:r>
      <w:r w:rsidR="00041BC3" w:rsidRPr="00897DCC">
        <w:rPr>
          <w:rFonts w:ascii="Calibri" w:eastAsia="Times New Roman" w:hAnsi="Calibri" w:cs="Calibri"/>
          <w:color w:val="000000"/>
          <w:sz w:val="28"/>
          <w:szCs w:val="28"/>
        </w:rPr>
        <w:t xml:space="preserve"> </w:t>
      </w:r>
      <w:r w:rsidR="00041BC3" w:rsidRPr="00897DCC">
        <w:rPr>
          <w:rFonts w:ascii="Calibri" w:eastAsia="Times New Roman" w:hAnsi="Calibri" w:cs="Calibri"/>
          <w:color w:val="000000"/>
          <w:sz w:val="28"/>
          <w:szCs w:val="28"/>
        </w:rPr>
        <w:tab/>
      </w:r>
      <w:r w:rsidR="00041BC3" w:rsidRPr="00897DCC">
        <w:rPr>
          <w:rFonts w:ascii="Calibri" w:eastAsia="Times New Roman" w:hAnsi="Calibri" w:cs="Calibri"/>
          <w:color w:val="000000"/>
          <w:sz w:val="28"/>
          <w:szCs w:val="28"/>
        </w:rPr>
        <w:tab/>
      </w:r>
    </w:p>
    <w:p w14:paraId="6D2FB8F4" w14:textId="74802453" w:rsidR="00FC2B08" w:rsidRPr="00897DCC" w:rsidRDefault="00FC2B08" w:rsidP="00DA2B48">
      <w:pPr>
        <w:tabs>
          <w:tab w:val="right" w:leader="underscore" w:pos="9180"/>
        </w:tabs>
        <w:spacing w:after="0" w:line="48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Landscaping Committee Approval: </w:t>
      </w:r>
      <w:r w:rsidR="00DA2B48" w:rsidRPr="00897DCC">
        <w:rPr>
          <w:rFonts w:ascii="Calibri" w:eastAsia="Times New Roman" w:hAnsi="Calibri" w:cs="Calibri"/>
          <w:color w:val="000000"/>
          <w:sz w:val="28"/>
          <w:szCs w:val="28"/>
        </w:rPr>
        <w:tab/>
      </w:r>
    </w:p>
    <w:p w14:paraId="697DD46A" w14:textId="77777777" w:rsidR="00E828E1" w:rsidRPr="00897DCC" w:rsidRDefault="00E828E1" w:rsidP="00C23E45">
      <w:pPr>
        <w:spacing w:after="0" w:line="240" w:lineRule="auto"/>
        <w:rPr>
          <w:rFonts w:ascii="Calibri" w:eastAsia="Times New Roman" w:hAnsi="Calibri" w:cs="Calibri"/>
          <w:color w:val="000000"/>
          <w:sz w:val="28"/>
          <w:szCs w:val="28"/>
        </w:rPr>
      </w:pPr>
    </w:p>
    <w:p w14:paraId="1B4AC31F" w14:textId="77777777" w:rsidR="00E828E1" w:rsidRPr="00897DCC" w:rsidRDefault="00E828E1" w:rsidP="00C23E45">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Proposal:</w:t>
      </w:r>
    </w:p>
    <w:p w14:paraId="231B95B6" w14:textId="77777777" w:rsidR="00E828E1" w:rsidRPr="00897DCC" w:rsidRDefault="00E828E1" w:rsidP="00C23E45">
      <w:pPr>
        <w:spacing w:after="0" w:line="240" w:lineRule="auto"/>
        <w:rPr>
          <w:rFonts w:ascii="Calibri" w:eastAsia="Times New Roman" w:hAnsi="Calibri" w:cs="Calibri"/>
          <w:color w:val="000000"/>
          <w:sz w:val="28"/>
          <w:szCs w:val="28"/>
        </w:rPr>
      </w:pPr>
    </w:p>
    <w:p w14:paraId="744B1CD7" w14:textId="77777777" w:rsidR="00E828E1" w:rsidRPr="00897DCC" w:rsidRDefault="00E828E1" w:rsidP="00C23E45">
      <w:pPr>
        <w:spacing w:after="0" w:line="240" w:lineRule="auto"/>
        <w:rPr>
          <w:rFonts w:ascii="Calibri" w:eastAsia="Times New Roman" w:hAnsi="Calibri" w:cs="Calibri"/>
          <w:color w:val="000000"/>
          <w:sz w:val="28"/>
          <w:szCs w:val="28"/>
        </w:rPr>
      </w:pPr>
    </w:p>
    <w:p w14:paraId="009E4704" w14:textId="77777777" w:rsidR="00E828E1" w:rsidRPr="00897DCC" w:rsidRDefault="00E828E1" w:rsidP="00C23E45">
      <w:pPr>
        <w:spacing w:after="0" w:line="240" w:lineRule="auto"/>
        <w:rPr>
          <w:rFonts w:ascii="Calibri" w:eastAsia="Times New Roman" w:hAnsi="Calibri" w:cs="Calibri"/>
          <w:color w:val="000000"/>
          <w:sz w:val="28"/>
          <w:szCs w:val="28"/>
        </w:rPr>
      </w:pPr>
    </w:p>
    <w:p w14:paraId="53170EF0" w14:textId="77777777" w:rsidR="00E828E1" w:rsidRPr="00897DCC" w:rsidRDefault="00E828E1" w:rsidP="00C23E45">
      <w:pPr>
        <w:spacing w:after="0" w:line="240" w:lineRule="auto"/>
        <w:rPr>
          <w:rFonts w:ascii="Calibri" w:eastAsia="Times New Roman" w:hAnsi="Calibri" w:cs="Calibri"/>
          <w:color w:val="000000"/>
          <w:sz w:val="28"/>
          <w:szCs w:val="28"/>
        </w:rPr>
      </w:pPr>
    </w:p>
    <w:p w14:paraId="36A4E6A7" w14:textId="77777777" w:rsidR="00E828E1" w:rsidRPr="00897DCC" w:rsidRDefault="00E828E1" w:rsidP="00C23E45">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 </w:t>
      </w:r>
    </w:p>
    <w:p w14:paraId="6F317553" w14:textId="77777777" w:rsidR="00E828E1" w:rsidRPr="00897DCC" w:rsidRDefault="00E828E1" w:rsidP="00C23E45">
      <w:pPr>
        <w:spacing w:after="0" w:line="240" w:lineRule="auto"/>
        <w:rPr>
          <w:rFonts w:ascii="Calibri" w:eastAsia="Times New Roman" w:hAnsi="Calibri" w:cs="Calibri"/>
          <w:color w:val="000000"/>
          <w:sz w:val="28"/>
          <w:szCs w:val="28"/>
        </w:rPr>
      </w:pPr>
    </w:p>
    <w:p w14:paraId="376AD9D9" w14:textId="77777777" w:rsidR="00E828E1" w:rsidRPr="00897DCC" w:rsidRDefault="00E828E1" w:rsidP="00C23E45">
      <w:pPr>
        <w:spacing w:after="0" w:line="240" w:lineRule="auto"/>
        <w:rPr>
          <w:rFonts w:ascii="Times New Roman" w:eastAsia="Times New Roman" w:hAnsi="Times New Roman" w:cs="Times New Roman"/>
          <w:sz w:val="20"/>
          <w:szCs w:val="20"/>
        </w:rPr>
      </w:pPr>
    </w:p>
    <w:p w14:paraId="19342390" w14:textId="77777777" w:rsidR="00E828E1" w:rsidRPr="00897DCC" w:rsidRDefault="00E828E1" w:rsidP="00C23E45">
      <w:pPr>
        <w:spacing w:after="0" w:line="240" w:lineRule="auto"/>
        <w:rPr>
          <w:rFonts w:ascii="Times New Roman" w:eastAsia="Times New Roman" w:hAnsi="Times New Roman" w:cs="Times New Roman"/>
          <w:sz w:val="20"/>
          <w:szCs w:val="20"/>
        </w:rPr>
      </w:pPr>
    </w:p>
    <w:p w14:paraId="00451AF7" w14:textId="77777777" w:rsidR="00E828E1" w:rsidRPr="00897DCC" w:rsidRDefault="00E828E1" w:rsidP="00C23E45">
      <w:pPr>
        <w:spacing w:after="0" w:line="240" w:lineRule="auto"/>
        <w:rPr>
          <w:rFonts w:ascii="Times New Roman" w:eastAsia="Times New Roman" w:hAnsi="Times New Roman" w:cs="Times New Roman"/>
          <w:sz w:val="20"/>
          <w:szCs w:val="20"/>
        </w:rPr>
      </w:pPr>
    </w:p>
    <w:p w14:paraId="76282C6D" w14:textId="77777777" w:rsidR="00E828E1" w:rsidRPr="00897DCC" w:rsidRDefault="00E828E1" w:rsidP="00C23E45">
      <w:pPr>
        <w:spacing w:after="0" w:line="240" w:lineRule="auto"/>
        <w:rPr>
          <w:rFonts w:ascii="Times New Roman" w:eastAsia="Times New Roman" w:hAnsi="Times New Roman" w:cs="Times New Roman"/>
          <w:sz w:val="20"/>
          <w:szCs w:val="20"/>
        </w:rPr>
      </w:pPr>
    </w:p>
    <w:p w14:paraId="436333B7" w14:textId="77777777" w:rsidR="000F7CD9" w:rsidRPr="00897DCC" w:rsidRDefault="000F7CD9" w:rsidP="00C23E45">
      <w:pPr>
        <w:spacing w:after="0" w:line="240" w:lineRule="auto"/>
        <w:rPr>
          <w:rFonts w:ascii="Times New Roman" w:eastAsia="Times New Roman" w:hAnsi="Times New Roman" w:cs="Times New Roman"/>
          <w:sz w:val="20"/>
          <w:szCs w:val="20"/>
        </w:rPr>
      </w:pPr>
    </w:p>
    <w:p w14:paraId="26B9A82D" w14:textId="77777777" w:rsidR="000F7CD9" w:rsidRPr="00897DCC" w:rsidRDefault="000F7CD9" w:rsidP="00C23E45">
      <w:pPr>
        <w:spacing w:after="0" w:line="240" w:lineRule="auto"/>
        <w:rPr>
          <w:rFonts w:ascii="Times New Roman" w:eastAsia="Times New Roman" w:hAnsi="Times New Roman" w:cs="Times New Roman"/>
          <w:sz w:val="20"/>
          <w:szCs w:val="20"/>
        </w:rPr>
      </w:pPr>
    </w:p>
    <w:p w14:paraId="77305EB2" w14:textId="77777777" w:rsidR="000F7CD9" w:rsidRPr="00897DCC" w:rsidRDefault="000F7CD9" w:rsidP="00C23E45">
      <w:pPr>
        <w:spacing w:after="0" w:line="240" w:lineRule="auto"/>
        <w:rPr>
          <w:rFonts w:ascii="Times New Roman" w:eastAsia="Times New Roman" w:hAnsi="Times New Roman" w:cs="Times New Roman"/>
          <w:sz w:val="20"/>
          <w:szCs w:val="20"/>
        </w:rPr>
      </w:pPr>
    </w:p>
    <w:p w14:paraId="0F27E040" w14:textId="77777777" w:rsidR="00E828E1" w:rsidRPr="00897DCC" w:rsidRDefault="00E828E1" w:rsidP="00C23E45">
      <w:pPr>
        <w:rPr>
          <w:rFonts w:ascii="Calibri" w:eastAsia="Times New Roman" w:hAnsi="Calibri" w:cs="Calibri"/>
          <w:sz w:val="28"/>
          <w:szCs w:val="28"/>
        </w:rPr>
      </w:pPr>
    </w:p>
    <w:p w14:paraId="1D974303" w14:textId="77777777" w:rsidR="00B80CCF" w:rsidRPr="00897DCC" w:rsidRDefault="00B80CCF"/>
    <w:p w14:paraId="49D8DD8D" w14:textId="77777777" w:rsidR="00B80CCF" w:rsidRPr="00897DCC" w:rsidRDefault="00B80CCF"/>
    <w:p w14:paraId="30CE7875" w14:textId="77777777" w:rsidR="00D2067E" w:rsidRPr="00897DCC" w:rsidRDefault="00B80CCF" w:rsidP="000F7CD9">
      <w:pPr>
        <w:tabs>
          <w:tab w:val="left" w:leader="underscore" w:pos="9360"/>
        </w:tabs>
        <w:spacing w:line="480" w:lineRule="auto"/>
        <w:rPr>
          <w:rFonts w:cstheme="minorHAnsi"/>
          <w:sz w:val="28"/>
          <w:szCs w:val="28"/>
        </w:rPr>
      </w:pPr>
      <w:r w:rsidRPr="00897DCC">
        <w:rPr>
          <w:rFonts w:cstheme="minorHAnsi"/>
          <w:sz w:val="28"/>
          <w:szCs w:val="28"/>
        </w:rPr>
        <w:t>This</w:t>
      </w:r>
      <w:r w:rsidR="00A701AD" w:rsidRPr="00897DCC">
        <w:rPr>
          <w:rFonts w:cstheme="minorHAnsi"/>
          <w:sz w:val="28"/>
          <w:szCs w:val="28"/>
        </w:rPr>
        <w:t xml:space="preserve"> </w:t>
      </w:r>
      <w:r w:rsidRPr="00897DCC">
        <w:rPr>
          <w:rFonts w:cstheme="minorHAnsi"/>
          <w:sz w:val="28"/>
          <w:szCs w:val="28"/>
        </w:rPr>
        <w:t>work will be performed by:</w:t>
      </w:r>
      <w:r w:rsidR="00D2067E" w:rsidRPr="00897DCC">
        <w:rPr>
          <w:rFonts w:cstheme="minorHAnsi"/>
          <w:sz w:val="28"/>
          <w:szCs w:val="28"/>
        </w:rPr>
        <w:t xml:space="preserve"> </w:t>
      </w:r>
      <w:r w:rsidR="00D2067E" w:rsidRPr="00897DCC">
        <w:rPr>
          <w:rFonts w:cstheme="minorHAnsi"/>
          <w:sz w:val="28"/>
          <w:szCs w:val="28"/>
        </w:rPr>
        <w:tab/>
      </w:r>
    </w:p>
    <w:p w14:paraId="36DDAD51" w14:textId="5812ED62" w:rsidR="00914DF1" w:rsidRPr="00897DCC" w:rsidRDefault="00914DF1" w:rsidP="000F7CD9">
      <w:pPr>
        <w:tabs>
          <w:tab w:val="left" w:leader="underscore" w:pos="9360"/>
        </w:tabs>
        <w:spacing w:line="480" w:lineRule="auto"/>
        <w:rPr>
          <w:rFonts w:cstheme="minorHAnsi"/>
          <w:sz w:val="28"/>
          <w:szCs w:val="28"/>
        </w:rPr>
      </w:pPr>
      <w:r w:rsidRPr="00897DCC">
        <w:rPr>
          <w:rFonts w:cstheme="minorHAnsi"/>
          <w:sz w:val="28"/>
          <w:szCs w:val="28"/>
        </w:rPr>
        <w:t>License</w:t>
      </w:r>
      <w:r w:rsidR="00B80CCF" w:rsidRPr="00897DCC">
        <w:rPr>
          <w:rFonts w:cstheme="minorHAnsi"/>
          <w:sz w:val="28"/>
          <w:szCs w:val="28"/>
        </w:rPr>
        <w:t xml:space="preserve"> </w:t>
      </w:r>
      <w:r w:rsidRPr="00897DCC">
        <w:rPr>
          <w:rFonts w:cstheme="minorHAnsi"/>
          <w:sz w:val="28"/>
          <w:szCs w:val="28"/>
        </w:rPr>
        <w:t>an</w:t>
      </w:r>
      <w:r w:rsidR="0068682E" w:rsidRPr="00897DCC">
        <w:rPr>
          <w:rFonts w:cstheme="minorHAnsi"/>
          <w:sz w:val="28"/>
          <w:szCs w:val="28"/>
        </w:rPr>
        <w:t>d</w:t>
      </w:r>
      <w:r w:rsidRPr="00897DCC">
        <w:rPr>
          <w:rFonts w:cstheme="minorHAnsi"/>
          <w:sz w:val="28"/>
          <w:szCs w:val="28"/>
        </w:rPr>
        <w:t xml:space="preserve"> </w:t>
      </w:r>
      <w:r w:rsidR="0068682E" w:rsidRPr="00897DCC">
        <w:rPr>
          <w:rFonts w:cstheme="minorHAnsi"/>
          <w:sz w:val="28"/>
          <w:szCs w:val="28"/>
        </w:rPr>
        <w:t>Insurance</w:t>
      </w:r>
      <w:r w:rsidRPr="00897DCC">
        <w:rPr>
          <w:rFonts w:cstheme="minorHAnsi"/>
          <w:sz w:val="28"/>
          <w:szCs w:val="28"/>
        </w:rPr>
        <w:t xml:space="preserve"> verified by: </w:t>
      </w:r>
      <w:r w:rsidRPr="00897DCC">
        <w:rPr>
          <w:rFonts w:cstheme="minorHAnsi"/>
          <w:sz w:val="28"/>
          <w:szCs w:val="28"/>
        </w:rPr>
        <w:tab/>
      </w:r>
    </w:p>
    <w:p w14:paraId="606DE1DD" w14:textId="77777777" w:rsidR="0068682E" w:rsidRPr="00897DCC" w:rsidRDefault="0068682E" w:rsidP="000F7CD9">
      <w:pPr>
        <w:tabs>
          <w:tab w:val="left" w:leader="underscore" w:pos="9360"/>
        </w:tabs>
        <w:spacing w:line="480" w:lineRule="auto"/>
        <w:rPr>
          <w:rFonts w:cstheme="minorHAnsi"/>
          <w:sz w:val="28"/>
          <w:szCs w:val="28"/>
        </w:rPr>
      </w:pPr>
      <w:r w:rsidRPr="00897DCC">
        <w:rPr>
          <w:rFonts w:cstheme="minorHAnsi"/>
          <w:sz w:val="28"/>
          <w:szCs w:val="28"/>
        </w:rPr>
        <w:t xml:space="preserve">Call Before You Dig #811 called by: </w:t>
      </w:r>
      <w:r w:rsidRPr="00897DCC">
        <w:rPr>
          <w:rFonts w:cstheme="minorHAnsi"/>
          <w:sz w:val="28"/>
          <w:szCs w:val="28"/>
        </w:rPr>
        <w:tab/>
      </w:r>
    </w:p>
    <w:p w14:paraId="76D475DC" w14:textId="4BD78BFE" w:rsidR="00737177" w:rsidRDefault="006475DF" w:rsidP="00D2067E">
      <w:pPr>
        <w:tabs>
          <w:tab w:val="left" w:leader="underscore" w:pos="9360"/>
        </w:tabs>
        <w:rPr>
          <w:rFonts w:cstheme="minorHAnsi"/>
          <w:sz w:val="28"/>
          <w:szCs w:val="28"/>
        </w:rPr>
      </w:pPr>
      <w:r w:rsidRPr="00897DCC">
        <w:rPr>
          <w:rFonts w:cstheme="minorHAnsi"/>
          <w:sz w:val="28"/>
          <w:szCs w:val="28"/>
        </w:rPr>
        <w:t>Notes:</w:t>
      </w:r>
      <w:r w:rsidR="00737177" w:rsidRPr="00897DCC">
        <w:rPr>
          <w:rFonts w:cstheme="minorHAnsi"/>
          <w:sz w:val="28"/>
          <w:szCs w:val="28"/>
        </w:rPr>
        <w:br w:type="page"/>
      </w:r>
    </w:p>
    <w:p w14:paraId="27227999" w14:textId="13FE424A" w:rsidR="003A39EE" w:rsidRPr="00897DCC" w:rsidRDefault="003A39EE" w:rsidP="003A39EE">
      <w:pPr>
        <w:pStyle w:val="0Forms"/>
      </w:pPr>
      <w:r w:rsidRPr="00897DCC">
        <w:t>Estate &amp; Moving Sales</w:t>
      </w:r>
      <w:r>
        <w:t xml:space="preserve"> Form</w:t>
      </w:r>
    </w:p>
    <w:p w14:paraId="01FC69FA" w14:textId="272D510A" w:rsidR="003A39EE" w:rsidRPr="00897DCC" w:rsidRDefault="003A39EE" w:rsidP="003A39EE">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lastRenderedPageBreak/>
        <w:t>Request for Board Approval</w:t>
      </w:r>
    </w:p>
    <w:tbl>
      <w:tblPr>
        <w:tblW w:w="8622" w:type="dxa"/>
        <w:tblLook w:val="04A0" w:firstRow="1" w:lastRow="0" w:firstColumn="1" w:lastColumn="0" w:noHBand="0" w:noVBand="1"/>
      </w:tblPr>
      <w:tblGrid>
        <w:gridCol w:w="1724"/>
        <w:gridCol w:w="6898"/>
      </w:tblGrid>
      <w:tr w:rsidR="00E16A9A" w:rsidRPr="00897DCC" w14:paraId="6B7AE838" w14:textId="77777777" w:rsidTr="00C23E45">
        <w:trPr>
          <w:trHeight w:val="360"/>
        </w:trPr>
        <w:tc>
          <w:tcPr>
            <w:tcW w:w="8622" w:type="dxa"/>
            <w:gridSpan w:val="2"/>
            <w:tcBorders>
              <w:top w:val="nil"/>
              <w:left w:val="nil"/>
              <w:bottom w:val="nil"/>
              <w:right w:val="nil"/>
            </w:tcBorders>
            <w:shd w:val="clear" w:color="auto" w:fill="auto"/>
            <w:noWrap/>
            <w:vAlign w:val="bottom"/>
            <w:hideMark/>
          </w:tcPr>
          <w:p w14:paraId="646E0321" w14:textId="77777777" w:rsidR="00E16A9A" w:rsidRPr="00897DCC" w:rsidRDefault="00E16A9A" w:rsidP="00C23E45">
            <w:pPr>
              <w:spacing w:after="0" w:line="240" w:lineRule="auto"/>
              <w:jc w:val="center"/>
              <w:rPr>
                <w:rFonts w:ascii="Calibri" w:eastAsia="Times New Roman" w:hAnsi="Calibri" w:cs="Calibri"/>
                <w:color w:val="000000"/>
                <w:sz w:val="28"/>
                <w:szCs w:val="28"/>
              </w:rPr>
            </w:pPr>
            <w:r w:rsidRPr="00897DCC">
              <w:br w:type="page"/>
            </w:r>
            <w:r w:rsidRPr="00897DCC">
              <w:rPr>
                <w:rFonts w:ascii="Calibri" w:eastAsia="Times New Roman" w:hAnsi="Calibri" w:cs="Calibri"/>
                <w:b/>
                <w:bCs/>
                <w:color w:val="000000"/>
                <w:sz w:val="28"/>
                <w:szCs w:val="28"/>
              </w:rPr>
              <w:t>VILLAGE at CORDATA NORTHSIDE CONDOMINIUM ASSOCIATION</w:t>
            </w:r>
          </w:p>
        </w:tc>
      </w:tr>
      <w:tr w:rsidR="00E16A9A" w:rsidRPr="00897DCC" w14:paraId="2F343020" w14:textId="77777777" w:rsidTr="00C23E45">
        <w:trPr>
          <w:trHeight w:val="360"/>
        </w:trPr>
        <w:tc>
          <w:tcPr>
            <w:tcW w:w="8622" w:type="dxa"/>
            <w:gridSpan w:val="2"/>
            <w:tcBorders>
              <w:top w:val="nil"/>
              <w:left w:val="nil"/>
              <w:bottom w:val="nil"/>
              <w:right w:val="nil"/>
            </w:tcBorders>
            <w:shd w:val="clear" w:color="auto" w:fill="auto"/>
            <w:noWrap/>
            <w:vAlign w:val="bottom"/>
            <w:hideMark/>
          </w:tcPr>
          <w:p w14:paraId="652BA760" w14:textId="77777777" w:rsidR="00E16A9A" w:rsidRPr="00897DCC" w:rsidRDefault="00E16A9A" w:rsidP="00C23E45">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Request for Board Approval</w:t>
            </w:r>
          </w:p>
          <w:p w14:paraId="56C0F19A" w14:textId="40291A49" w:rsidR="00E16A9A" w:rsidRPr="00897DCC" w:rsidRDefault="00E16A9A" w:rsidP="00C23E45">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 xml:space="preserve">Estate </w:t>
            </w:r>
            <w:r w:rsidR="00187F3B" w:rsidRPr="00897DCC">
              <w:rPr>
                <w:rFonts w:ascii="Calibri" w:eastAsia="Times New Roman" w:hAnsi="Calibri" w:cs="Calibri"/>
                <w:b/>
                <w:bCs/>
                <w:color w:val="000000"/>
                <w:sz w:val="28"/>
                <w:szCs w:val="28"/>
              </w:rPr>
              <w:t xml:space="preserve">&amp; Moving </w:t>
            </w:r>
            <w:r w:rsidRPr="00897DCC">
              <w:rPr>
                <w:rFonts w:ascii="Calibri" w:eastAsia="Times New Roman" w:hAnsi="Calibri" w:cs="Calibri"/>
                <w:b/>
                <w:bCs/>
                <w:color w:val="000000"/>
                <w:sz w:val="28"/>
                <w:szCs w:val="28"/>
              </w:rPr>
              <w:t>Sale</w:t>
            </w:r>
            <w:r w:rsidR="008C1E12" w:rsidRPr="00897DCC">
              <w:rPr>
                <w:rFonts w:ascii="Calibri" w:eastAsia="Times New Roman" w:hAnsi="Calibri" w:cs="Calibri"/>
                <w:b/>
                <w:bCs/>
                <w:color w:val="000000"/>
                <w:sz w:val="28"/>
                <w:szCs w:val="28"/>
              </w:rPr>
              <w:t>s</w:t>
            </w:r>
          </w:p>
          <w:p w14:paraId="43019815" w14:textId="77777777" w:rsidR="00E16A9A" w:rsidRPr="00897DCC" w:rsidRDefault="00E16A9A" w:rsidP="00C23E45">
            <w:pPr>
              <w:spacing w:after="0" w:line="240" w:lineRule="auto"/>
              <w:jc w:val="center"/>
              <w:rPr>
                <w:rFonts w:ascii="Calibri" w:eastAsia="Times New Roman" w:hAnsi="Calibri" w:cs="Calibri"/>
                <w:color w:val="000000"/>
                <w:sz w:val="28"/>
                <w:szCs w:val="28"/>
              </w:rPr>
            </w:pPr>
          </w:p>
        </w:tc>
      </w:tr>
      <w:tr w:rsidR="00E16A9A" w:rsidRPr="00897DCC" w14:paraId="765B28CE" w14:textId="77777777" w:rsidTr="00C23E45">
        <w:trPr>
          <w:gridAfter w:val="1"/>
          <w:wAfter w:w="6898" w:type="dxa"/>
          <w:trHeight w:val="360"/>
        </w:trPr>
        <w:tc>
          <w:tcPr>
            <w:tcW w:w="1724" w:type="dxa"/>
            <w:tcBorders>
              <w:top w:val="nil"/>
              <w:left w:val="nil"/>
              <w:bottom w:val="nil"/>
              <w:right w:val="nil"/>
            </w:tcBorders>
            <w:shd w:val="clear" w:color="auto" w:fill="auto"/>
            <w:noWrap/>
            <w:vAlign w:val="bottom"/>
            <w:hideMark/>
          </w:tcPr>
          <w:p w14:paraId="002714F2" w14:textId="77777777" w:rsidR="00E16A9A" w:rsidRPr="00897DCC" w:rsidRDefault="00E16A9A" w:rsidP="00C23E45">
            <w:pPr>
              <w:spacing w:after="0" w:line="240" w:lineRule="auto"/>
              <w:jc w:val="center"/>
              <w:rPr>
                <w:rFonts w:ascii="Calibri" w:eastAsia="Times New Roman" w:hAnsi="Calibri" w:cs="Calibri"/>
                <w:color w:val="000000"/>
                <w:sz w:val="28"/>
                <w:szCs w:val="28"/>
              </w:rPr>
            </w:pPr>
          </w:p>
        </w:tc>
      </w:tr>
      <w:tr w:rsidR="00E16A9A" w:rsidRPr="00897DCC" w14:paraId="0DB47BE5" w14:textId="77777777" w:rsidTr="00C23E45">
        <w:trPr>
          <w:gridAfter w:val="1"/>
          <w:wAfter w:w="6898" w:type="dxa"/>
          <w:trHeight w:val="360"/>
        </w:trPr>
        <w:tc>
          <w:tcPr>
            <w:tcW w:w="1724" w:type="dxa"/>
            <w:tcBorders>
              <w:top w:val="nil"/>
              <w:left w:val="nil"/>
              <w:bottom w:val="nil"/>
              <w:right w:val="nil"/>
            </w:tcBorders>
            <w:shd w:val="clear" w:color="auto" w:fill="auto"/>
            <w:noWrap/>
            <w:vAlign w:val="bottom"/>
            <w:hideMark/>
          </w:tcPr>
          <w:p w14:paraId="22395D14" w14:textId="77777777" w:rsidR="00E16A9A" w:rsidRPr="00897DCC" w:rsidRDefault="00E16A9A" w:rsidP="00C23E45">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Name:</w:t>
            </w:r>
          </w:p>
        </w:tc>
      </w:tr>
      <w:tr w:rsidR="00E16A9A" w:rsidRPr="00897DCC" w14:paraId="3D33CED6" w14:textId="77777777" w:rsidTr="00C23E45">
        <w:trPr>
          <w:gridAfter w:val="1"/>
          <w:wAfter w:w="6898" w:type="dxa"/>
          <w:trHeight w:val="516"/>
        </w:trPr>
        <w:tc>
          <w:tcPr>
            <w:tcW w:w="1724" w:type="dxa"/>
            <w:tcBorders>
              <w:top w:val="nil"/>
              <w:left w:val="nil"/>
              <w:bottom w:val="nil"/>
              <w:right w:val="nil"/>
            </w:tcBorders>
            <w:shd w:val="clear" w:color="auto" w:fill="auto"/>
            <w:noWrap/>
            <w:vAlign w:val="bottom"/>
            <w:hideMark/>
          </w:tcPr>
          <w:p w14:paraId="6001B96F" w14:textId="77777777" w:rsidR="00E16A9A" w:rsidRPr="00897DCC" w:rsidRDefault="00E16A9A" w:rsidP="00C23E45">
            <w:pPr>
              <w:spacing w:after="0" w:line="24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Unit #:</w:t>
            </w:r>
          </w:p>
        </w:tc>
      </w:tr>
    </w:tbl>
    <w:p w14:paraId="0792B6B8" w14:textId="77777777" w:rsidR="00E16A9A" w:rsidRPr="00897DCC" w:rsidRDefault="00E16A9A" w:rsidP="00E16A9A"/>
    <w:p w14:paraId="2278758E" w14:textId="77777777" w:rsidR="00E16A9A" w:rsidRPr="00897DCC" w:rsidRDefault="00E16A9A" w:rsidP="00E16A9A">
      <w:pPr>
        <w:pStyle w:val="ListParagraph"/>
        <w:numPr>
          <w:ilvl w:val="0"/>
          <w:numId w:val="43"/>
        </w:numPr>
        <w:tabs>
          <w:tab w:val="left" w:pos="360"/>
        </w:tabs>
        <w:spacing w:before="240"/>
      </w:pPr>
      <w:r w:rsidRPr="00897DCC">
        <w:t>Sales must be held within the Unit or its garage, not on the lawn/yard area.</w:t>
      </w:r>
    </w:p>
    <w:p w14:paraId="024291B8" w14:textId="77777777" w:rsidR="00E16A9A" w:rsidRPr="00897DCC" w:rsidRDefault="00E16A9A" w:rsidP="00E16A9A">
      <w:pPr>
        <w:pStyle w:val="ListParagraph"/>
        <w:numPr>
          <w:ilvl w:val="0"/>
          <w:numId w:val="43"/>
        </w:numPr>
        <w:tabs>
          <w:tab w:val="left" w:pos="360"/>
        </w:tabs>
        <w:spacing w:before="240"/>
      </w:pPr>
      <w:r w:rsidRPr="00897DCC">
        <w:t>Sale hours are limited to not more than two consecutive days between the hours of 10:00 a.m. and 4:00 p.m.</w:t>
      </w:r>
    </w:p>
    <w:p w14:paraId="4EDCFE1C" w14:textId="77777777" w:rsidR="00E16A9A" w:rsidRPr="00897DCC" w:rsidRDefault="00E16A9A" w:rsidP="00E16A9A">
      <w:pPr>
        <w:pStyle w:val="ListParagraph"/>
        <w:numPr>
          <w:ilvl w:val="0"/>
          <w:numId w:val="43"/>
        </w:numPr>
        <w:tabs>
          <w:tab w:val="left" w:pos="360"/>
        </w:tabs>
        <w:spacing w:before="240"/>
      </w:pPr>
      <w:r w:rsidRPr="00897DCC">
        <w:t>A parking attendant must be on the premises during the hours of the Sale.</w:t>
      </w:r>
    </w:p>
    <w:p w14:paraId="0F0D4FD8" w14:textId="77777777" w:rsidR="00E16A9A" w:rsidRPr="00897DCC" w:rsidRDefault="00E16A9A" w:rsidP="00E16A9A"/>
    <w:p w14:paraId="0CBCC985" w14:textId="77777777" w:rsidR="00E16A9A" w:rsidRPr="00897DCC" w:rsidRDefault="00E16A9A" w:rsidP="00E16A9A">
      <w:pPr>
        <w:jc w:val="center"/>
      </w:pPr>
      <w:r w:rsidRPr="00897DCC">
        <w:t>************************************************</w:t>
      </w:r>
    </w:p>
    <w:p w14:paraId="418BA1B2" w14:textId="77777777" w:rsidR="00E16A9A" w:rsidRPr="00897DCC" w:rsidRDefault="00E16A9A" w:rsidP="00E16A9A"/>
    <w:p w14:paraId="24C71437" w14:textId="77777777" w:rsidR="00E16A9A" w:rsidRPr="00897DCC" w:rsidRDefault="00E16A9A" w:rsidP="00E16A9A">
      <w:pPr>
        <w:tabs>
          <w:tab w:val="right" w:pos="9000"/>
        </w:tabs>
        <w:rPr>
          <w:sz w:val="28"/>
          <w:szCs w:val="28"/>
        </w:rPr>
      </w:pPr>
      <w:r w:rsidRPr="00897DCC">
        <w:rPr>
          <w:sz w:val="28"/>
          <w:szCs w:val="28"/>
        </w:rPr>
        <w:t>Date(s) of Sale:</w:t>
      </w:r>
      <w:r w:rsidRPr="00897DCC">
        <w:rPr>
          <w:sz w:val="28"/>
          <w:szCs w:val="28"/>
        </w:rPr>
        <w:tab/>
        <w:t>____________________________________________________</w:t>
      </w:r>
    </w:p>
    <w:p w14:paraId="045F40B3" w14:textId="77777777" w:rsidR="00E16A9A" w:rsidRPr="00897DCC" w:rsidRDefault="00E16A9A" w:rsidP="00E16A9A">
      <w:pPr>
        <w:tabs>
          <w:tab w:val="right" w:pos="9000"/>
        </w:tabs>
        <w:rPr>
          <w:sz w:val="28"/>
          <w:szCs w:val="28"/>
        </w:rPr>
      </w:pPr>
    </w:p>
    <w:p w14:paraId="5541C7C7" w14:textId="77777777" w:rsidR="00E16A9A" w:rsidRPr="00897DCC" w:rsidRDefault="00E16A9A" w:rsidP="00E16A9A">
      <w:pPr>
        <w:tabs>
          <w:tab w:val="right" w:pos="9000"/>
        </w:tabs>
        <w:rPr>
          <w:sz w:val="28"/>
          <w:szCs w:val="28"/>
        </w:rPr>
      </w:pPr>
      <w:r w:rsidRPr="00897DCC">
        <w:rPr>
          <w:sz w:val="28"/>
          <w:szCs w:val="28"/>
        </w:rPr>
        <w:t>Administrator:</w:t>
      </w:r>
      <w:r w:rsidRPr="00897DCC">
        <w:rPr>
          <w:sz w:val="28"/>
          <w:szCs w:val="28"/>
        </w:rPr>
        <w:tab/>
        <w:t>____________________________________________________</w:t>
      </w:r>
    </w:p>
    <w:p w14:paraId="5799F256" w14:textId="77777777" w:rsidR="00E16A9A" w:rsidRPr="00897DCC" w:rsidRDefault="00E16A9A" w:rsidP="00E16A9A">
      <w:pPr>
        <w:tabs>
          <w:tab w:val="right" w:pos="9000"/>
        </w:tabs>
        <w:rPr>
          <w:sz w:val="28"/>
          <w:szCs w:val="28"/>
        </w:rPr>
      </w:pPr>
    </w:p>
    <w:p w14:paraId="47F2AD4D" w14:textId="77777777" w:rsidR="00E16A9A" w:rsidRPr="00897DCC" w:rsidRDefault="00E16A9A" w:rsidP="00E16A9A">
      <w:pPr>
        <w:tabs>
          <w:tab w:val="right" w:pos="9000"/>
        </w:tabs>
        <w:rPr>
          <w:sz w:val="28"/>
          <w:szCs w:val="28"/>
        </w:rPr>
      </w:pPr>
      <w:r w:rsidRPr="00897DCC">
        <w:rPr>
          <w:sz w:val="28"/>
          <w:szCs w:val="28"/>
        </w:rPr>
        <w:t xml:space="preserve">Parking Attendant: </w:t>
      </w:r>
      <w:r w:rsidRPr="00897DCC">
        <w:rPr>
          <w:sz w:val="28"/>
          <w:szCs w:val="28"/>
        </w:rPr>
        <w:tab/>
        <w:t>_________________________________________________</w:t>
      </w:r>
    </w:p>
    <w:p w14:paraId="43EF3791" w14:textId="77777777" w:rsidR="00E16A9A" w:rsidRPr="00897DCC" w:rsidRDefault="00E16A9A" w:rsidP="00E16A9A">
      <w:pPr>
        <w:rPr>
          <w:sz w:val="28"/>
          <w:szCs w:val="28"/>
        </w:rPr>
      </w:pPr>
    </w:p>
    <w:p w14:paraId="720B11D9" w14:textId="4F70D5F8" w:rsidR="00E16A9A" w:rsidRDefault="00E16A9A" w:rsidP="003A39EE">
      <w:pPr>
        <w:pStyle w:val="0Forms"/>
      </w:pPr>
      <w:r w:rsidRPr="00897DCC">
        <w:br w:type="page"/>
      </w:r>
      <w:r w:rsidR="003A39EE" w:rsidRPr="00897DCC">
        <w:t>Use of Clubhouse</w:t>
      </w:r>
      <w:r w:rsidR="003A39EE">
        <w:t xml:space="preserve"> Form</w:t>
      </w:r>
    </w:p>
    <w:p w14:paraId="17F53E5B" w14:textId="77777777" w:rsidR="003A39EE" w:rsidRPr="00897DCC" w:rsidRDefault="003A39EE"/>
    <w:p w14:paraId="33A96FB0" w14:textId="77777777" w:rsidR="00EC2845" w:rsidRPr="00897DCC" w:rsidRDefault="00EC2845" w:rsidP="00C23E45">
      <w:pPr>
        <w:spacing w:after="0" w:line="240" w:lineRule="auto"/>
        <w:jc w:val="center"/>
        <w:rPr>
          <w:rFonts w:ascii="Calibri" w:eastAsia="Times New Roman" w:hAnsi="Calibri" w:cs="Calibri"/>
          <w:color w:val="000000"/>
          <w:sz w:val="28"/>
          <w:szCs w:val="28"/>
        </w:rPr>
      </w:pPr>
      <w:r w:rsidRPr="00897DCC">
        <w:rPr>
          <w:rFonts w:ascii="Calibri" w:eastAsia="Times New Roman" w:hAnsi="Calibri" w:cs="Calibri"/>
          <w:b/>
          <w:bCs/>
          <w:color w:val="000000"/>
          <w:sz w:val="28"/>
          <w:szCs w:val="28"/>
        </w:rPr>
        <w:lastRenderedPageBreak/>
        <w:t>VILLAGE at CORDATA NORTHSIDE CONDOMINIUM ASSOCIATION</w:t>
      </w:r>
    </w:p>
    <w:p w14:paraId="062E9433" w14:textId="77777777" w:rsidR="00EC2845" w:rsidRPr="00897DCC" w:rsidRDefault="00EC2845" w:rsidP="00C23E45">
      <w:pPr>
        <w:spacing w:after="0" w:line="240" w:lineRule="auto"/>
        <w:jc w:val="center"/>
        <w:rPr>
          <w:rFonts w:ascii="Calibri" w:eastAsia="Times New Roman" w:hAnsi="Calibri" w:cs="Calibri"/>
          <w:b/>
          <w:bCs/>
          <w:color w:val="000000"/>
          <w:sz w:val="28"/>
          <w:szCs w:val="28"/>
        </w:rPr>
      </w:pPr>
      <w:r w:rsidRPr="00897DCC">
        <w:rPr>
          <w:rFonts w:ascii="Calibri" w:eastAsia="Times New Roman" w:hAnsi="Calibri" w:cs="Calibri"/>
          <w:b/>
          <w:bCs/>
          <w:color w:val="000000"/>
          <w:sz w:val="28"/>
          <w:szCs w:val="28"/>
        </w:rPr>
        <w:t>Request for Board Approval for Use of Clubhouse</w:t>
      </w:r>
    </w:p>
    <w:p w14:paraId="43F81329" w14:textId="77777777" w:rsidR="00EC2845" w:rsidRPr="00897DCC" w:rsidRDefault="00EC2845" w:rsidP="00C23E45">
      <w:pPr>
        <w:spacing w:after="0" w:line="240" w:lineRule="auto"/>
        <w:rPr>
          <w:rFonts w:ascii="Calibri" w:eastAsia="Times New Roman" w:hAnsi="Calibri" w:cs="Calibri"/>
          <w:b/>
          <w:bCs/>
          <w:color w:val="000000"/>
          <w:sz w:val="28"/>
          <w:szCs w:val="28"/>
        </w:rPr>
      </w:pPr>
    </w:p>
    <w:p w14:paraId="1F03F34C" w14:textId="77777777" w:rsidR="00EC2845" w:rsidRPr="00897DCC" w:rsidRDefault="00EC2845" w:rsidP="00C23E45">
      <w:pPr>
        <w:spacing w:after="0" w:line="240" w:lineRule="auto"/>
        <w:jc w:val="center"/>
        <w:rPr>
          <w:rFonts w:ascii="Calibri" w:eastAsia="Times New Roman" w:hAnsi="Calibri" w:cs="Calibri"/>
          <w:color w:val="000000"/>
          <w:sz w:val="28"/>
          <w:szCs w:val="28"/>
        </w:rPr>
      </w:pPr>
    </w:p>
    <w:p w14:paraId="7599778F" w14:textId="77777777" w:rsidR="00EC2845" w:rsidRPr="00897DCC" w:rsidRDefault="00EC2845" w:rsidP="00C23E45">
      <w:pPr>
        <w:spacing w:after="0" w:line="240" w:lineRule="auto"/>
        <w:rPr>
          <w:rFonts w:ascii="Times New Roman" w:eastAsia="Times New Roman" w:hAnsi="Times New Roman" w:cs="Times New Roman"/>
          <w:sz w:val="20"/>
          <w:szCs w:val="20"/>
        </w:rPr>
      </w:pPr>
    </w:p>
    <w:p w14:paraId="76FD9ACB" w14:textId="77777777" w:rsidR="00AE48BD" w:rsidRPr="00897DCC" w:rsidRDefault="00AE48BD" w:rsidP="00AE48BD">
      <w:pPr>
        <w:tabs>
          <w:tab w:val="right" w:leader="underscore" w:pos="5040"/>
          <w:tab w:val="left" w:pos="6480"/>
          <w:tab w:val="right" w:leader="underscore" w:pos="9180"/>
        </w:tabs>
        <w:spacing w:after="0" w:line="48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Name:</w:t>
      </w:r>
      <w:r w:rsidRPr="00897DCC">
        <w:rPr>
          <w:rFonts w:ascii="Calibri" w:eastAsia="Times New Roman" w:hAnsi="Calibri" w:cs="Calibri"/>
          <w:color w:val="000000"/>
          <w:sz w:val="28"/>
          <w:szCs w:val="28"/>
        </w:rPr>
        <w:tab/>
      </w:r>
      <w:r w:rsidRPr="00897DCC">
        <w:rPr>
          <w:rFonts w:ascii="Calibri" w:eastAsia="Times New Roman" w:hAnsi="Calibri" w:cs="Calibri"/>
          <w:color w:val="000000"/>
          <w:sz w:val="28"/>
          <w:szCs w:val="28"/>
        </w:rPr>
        <w:tab/>
        <w:t xml:space="preserve">Date: </w:t>
      </w:r>
      <w:r w:rsidRPr="00897DCC">
        <w:rPr>
          <w:rFonts w:ascii="Calibri" w:eastAsia="Times New Roman" w:hAnsi="Calibri" w:cs="Calibri"/>
          <w:color w:val="000000"/>
          <w:sz w:val="28"/>
          <w:szCs w:val="28"/>
        </w:rPr>
        <w:tab/>
      </w:r>
    </w:p>
    <w:p w14:paraId="7A2844D8" w14:textId="77777777" w:rsidR="00AE48BD" w:rsidRPr="00897DCC" w:rsidRDefault="00AE48BD" w:rsidP="00AE48BD">
      <w:pPr>
        <w:tabs>
          <w:tab w:val="right" w:leader="underscore" w:pos="5040"/>
          <w:tab w:val="left" w:pos="6480"/>
          <w:tab w:val="right" w:leader="underscore" w:pos="9180"/>
        </w:tabs>
        <w:spacing w:after="0" w:line="48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Unit #: </w:t>
      </w:r>
      <w:r w:rsidRPr="00897DCC">
        <w:rPr>
          <w:rFonts w:ascii="Calibri" w:eastAsia="Times New Roman" w:hAnsi="Calibri" w:cs="Calibri"/>
          <w:color w:val="000000"/>
          <w:sz w:val="28"/>
          <w:szCs w:val="28"/>
        </w:rPr>
        <w:tab/>
      </w:r>
      <w:r w:rsidRPr="00897DCC">
        <w:rPr>
          <w:rFonts w:ascii="Calibri" w:eastAsia="Times New Roman" w:hAnsi="Calibri" w:cs="Calibri"/>
          <w:color w:val="000000"/>
          <w:sz w:val="28"/>
          <w:szCs w:val="28"/>
        </w:rPr>
        <w:tab/>
      </w:r>
    </w:p>
    <w:p w14:paraId="75E61045" w14:textId="5C2F08FE" w:rsidR="00AE48BD" w:rsidRPr="00897DCC" w:rsidRDefault="0026404D" w:rsidP="00AE48BD">
      <w:pPr>
        <w:tabs>
          <w:tab w:val="right" w:leader="underscore" w:pos="9180"/>
        </w:tabs>
        <w:spacing w:after="0" w:line="48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Date of Event</w:t>
      </w:r>
      <w:r w:rsidR="00AE48BD" w:rsidRPr="00897DCC">
        <w:rPr>
          <w:rFonts w:ascii="Calibri" w:eastAsia="Times New Roman" w:hAnsi="Calibri" w:cs="Calibri"/>
          <w:color w:val="000000"/>
          <w:sz w:val="28"/>
          <w:szCs w:val="28"/>
        </w:rPr>
        <w:t xml:space="preserve">: </w:t>
      </w:r>
      <w:r w:rsidR="00AE48BD" w:rsidRPr="00897DCC">
        <w:rPr>
          <w:rFonts w:ascii="Calibri" w:eastAsia="Times New Roman" w:hAnsi="Calibri" w:cs="Calibri"/>
          <w:color w:val="000000"/>
          <w:sz w:val="28"/>
          <w:szCs w:val="28"/>
        </w:rPr>
        <w:tab/>
      </w:r>
    </w:p>
    <w:p w14:paraId="1E2FA80E" w14:textId="36123DAA" w:rsidR="0026404D" w:rsidRPr="00897DCC" w:rsidRDefault="0026404D" w:rsidP="00AE48BD">
      <w:pPr>
        <w:tabs>
          <w:tab w:val="right" w:leader="underscore" w:pos="9180"/>
        </w:tabs>
        <w:spacing w:after="0" w:line="480" w:lineRule="auto"/>
        <w:rPr>
          <w:rFonts w:ascii="Calibri" w:eastAsia="Times New Roman" w:hAnsi="Calibri" w:cs="Calibri"/>
          <w:color w:val="000000"/>
          <w:sz w:val="28"/>
          <w:szCs w:val="28"/>
        </w:rPr>
      </w:pPr>
      <w:r w:rsidRPr="00897DCC">
        <w:rPr>
          <w:rFonts w:ascii="Calibri" w:eastAsia="Times New Roman" w:hAnsi="Calibri" w:cs="Calibri"/>
          <w:color w:val="000000"/>
          <w:sz w:val="28"/>
          <w:szCs w:val="28"/>
        </w:rPr>
        <w:t xml:space="preserve">Purpose of Event: </w:t>
      </w:r>
      <w:r w:rsidRPr="00897DCC">
        <w:rPr>
          <w:rFonts w:ascii="Calibri" w:eastAsia="Times New Roman" w:hAnsi="Calibri" w:cs="Calibri"/>
          <w:color w:val="000000"/>
          <w:sz w:val="28"/>
          <w:szCs w:val="28"/>
        </w:rPr>
        <w:tab/>
      </w:r>
    </w:p>
    <w:p w14:paraId="6348BE5C" w14:textId="77777777" w:rsidR="00335983" w:rsidRPr="00897DCC" w:rsidRDefault="00335983" w:rsidP="00AE48BD">
      <w:pPr>
        <w:spacing w:after="0" w:line="240" w:lineRule="auto"/>
        <w:rPr>
          <w:rFonts w:ascii="Calibri" w:eastAsia="Times New Roman" w:hAnsi="Calibri" w:cs="Calibri"/>
          <w:color w:val="000000"/>
          <w:sz w:val="28"/>
          <w:szCs w:val="28"/>
        </w:rPr>
      </w:pPr>
    </w:p>
    <w:p w14:paraId="4162D59E" w14:textId="77777777" w:rsidR="00EC2845" w:rsidRPr="00897DCC" w:rsidRDefault="00EC2845" w:rsidP="00C23E45">
      <w:pPr>
        <w:spacing w:after="0" w:line="240" w:lineRule="auto"/>
        <w:rPr>
          <w:rFonts w:ascii="Calibri" w:eastAsia="Times New Roman" w:hAnsi="Calibri" w:cs="Calibri"/>
          <w:color w:val="000000"/>
          <w:sz w:val="28"/>
          <w:szCs w:val="28"/>
        </w:rPr>
      </w:pPr>
    </w:p>
    <w:p w14:paraId="2C6CD5D9" w14:textId="77777777" w:rsidR="005A48A6" w:rsidRPr="00897DCC" w:rsidRDefault="005A48A6" w:rsidP="00C23E45">
      <w:pPr>
        <w:spacing w:after="0" w:line="240" w:lineRule="auto"/>
        <w:rPr>
          <w:rFonts w:ascii="Calibri" w:eastAsia="Times New Roman" w:hAnsi="Calibri" w:cs="Calibri"/>
          <w:color w:val="000000"/>
          <w:sz w:val="28"/>
          <w:szCs w:val="28"/>
        </w:rPr>
      </w:pPr>
    </w:p>
    <w:p w14:paraId="586767E7" w14:textId="77777777" w:rsidR="005A48A6" w:rsidRPr="00897DCC" w:rsidRDefault="005A48A6" w:rsidP="00C23E45">
      <w:pPr>
        <w:spacing w:after="0" w:line="240" w:lineRule="auto"/>
        <w:rPr>
          <w:rFonts w:ascii="Calibri" w:eastAsia="Times New Roman" w:hAnsi="Calibri" w:cs="Calibri"/>
          <w:color w:val="000000"/>
          <w:sz w:val="28"/>
          <w:szCs w:val="28"/>
        </w:rPr>
      </w:pPr>
    </w:p>
    <w:p w14:paraId="2132F3CE" w14:textId="77777777" w:rsidR="005A48A6" w:rsidRPr="00897DCC" w:rsidRDefault="005A48A6" w:rsidP="00C23E45">
      <w:pPr>
        <w:spacing w:after="0" w:line="240" w:lineRule="auto"/>
        <w:rPr>
          <w:rFonts w:ascii="Calibri" w:eastAsia="Times New Roman" w:hAnsi="Calibri" w:cs="Calibri"/>
          <w:color w:val="000000"/>
          <w:sz w:val="28"/>
          <w:szCs w:val="28"/>
        </w:rPr>
      </w:pPr>
    </w:p>
    <w:p w14:paraId="6F45499C" w14:textId="77777777" w:rsidR="005A48A6" w:rsidRPr="00897DCC" w:rsidRDefault="005A48A6" w:rsidP="00C23E45">
      <w:pPr>
        <w:spacing w:after="0" w:line="240" w:lineRule="auto"/>
        <w:rPr>
          <w:rFonts w:ascii="Calibri" w:eastAsia="Times New Roman" w:hAnsi="Calibri" w:cs="Calibri"/>
          <w:color w:val="000000"/>
          <w:sz w:val="28"/>
          <w:szCs w:val="28"/>
        </w:rPr>
      </w:pPr>
    </w:p>
    <w:p w14:paraId="54DA4332" w14:textId="77777777" w:rsidR="005A48A6" w:rsidRPr="00897DCC" w:rsidRDefault="005A48A6" w:rsidP="00C23E45">
      <w:pPr>
        <w:spacing w:after="0" w:line="240" w:lineRule="auto"/>
        <w:rPr>
          <w:rFonts w:ascii="Calibri" w:eastAsia="Times New Roman" w:hAnsi="Calibri" w:cs="Calibri"/>
          <w:color w:val="000000"/>
          <w:sz w:val="28"/>
          <w:szCs w:val="28"/>
        </w:rPr>
      </w:pPr>
    </w:p>
    <w:p w14:paraId="37E6190F" w14:textId="77777777" w:rsidR="005A48A6" w:rsidRPr="00897DCC" w:rsidRDefault="005A48A6" w:rsidP="00C23E45">
      <w:pPr>
        <w:spacing w:after="0" w:line="240" w:lineRule="auto"/>
        <w:rPr>
          <w:rFonts w:ascii="Calibri" w:eastAsia="Times New Roman" w:hAnsi="Calibri" w:cs="Calibri"/>
          <w:color w:val="000000"/>
          <w:sz w:val="28"/>
          <w:szCs w:val="28"/>
        </w:rPr>
      </w:pPr>
    </w:p>
    <w:p w14:paraId="18BBFACF" w14:textId="77777777" w:rsidR="005A48A6" w:rsidRPr="00897DCC" w:rsidRDefault="005A48A6" w:rsidP="00C23E45">
      <w:pPr>
        <w:spacing w:after="0" w:line="240" w:lineRule="auto"/>
        <w:rPr>
          <w:rFonts w:ascii="Calibri" w:eastAsia="Times New Roman" w:hAnsi="Calibri" w:cs="Calibri"/>
          <w:color w:val="000000"/>
          <w:sz w:val="28"/>
          <w:szCs w:val="28"/>
        </w:rPr>
      </w:pPr>
    </w:p>
    <w:p w14:paraId="2FC708ED" w14:textId="77777777" w:rsidR="005A48A6" w:rsidRPr="00897DCC" w:rsidRDefault="005A48A6" w:rsidP="00C23E45">
      <w:pPr>
        <w:spacing w:after="0" w:line="240" w:lineRule="auto"/>
        <w:rPr>
          <w:rFonts w:ascii="Calibri" w:eastAsia="Times New Roman" w:hAnsi="Calibri" w:cs="Calibri"/>
          <w:color w:val="000000"/>
          <w:sz w:val="28"/>
          <w:szCs w:val="28"/>
        </w:rPr>
      </w:pPr>
    </w:p>
    <w:p w14:paraId="15959BAC" w14:textId="77777777" w:rsidR="005A48A6" w:rsidRPr="00897DCC" w:rsidRDefault="005A48A6" w:rsidP="00C23E45">
      <w:pPr>
        <w:spacing w:after="0" w:line="240" w:lineRule="auto"/>
        <w:rPr>
          <w:rFonts w:ascii="Calibri" w:eastAsia="Times New Roman" w:hAnsi="Calibri" w:cs="Calibri"/>
          <w:color w:val="000000"/>
          <w:sz w:val="28"/>
          <w:szCs w:val="28"/>
        </w:rPr>
      </w:pPr>
    </w:p>
    <w:p w14:paraId="3BDBCD74" w14:textId="77777777" w:rsidR="005A48A6" w:rsidRPr="00897DCC" w:rsidRDefault="005A48A6" w:rsidP="00C23E45">
      <w:pPr>
        <w:spacing w:after="0" w:line="240" w:lineRule="auto"/>
        <w:rPr>
          <w:rFonts w:ascii="Calibri" w:eastAsia="Times New Roman" w:hAnsi="Calibri" w:cs="Calibri"/>
          <w:color w:val="000000"/>
          <w:sz w:val="28"/>
          <w:szCs w:val="28"/>
        </w:rPr>
      </w:pPr>
    </w:p>
    <w:p w14:paraId="290847F0" w14:textId="77777777" w:rsidR="005A48A6" w:rsidRPr="00897DCC" w:rsidRDefault="005A48A6" w:rsidP="00C23E45">
      <w:pPr>
        <w:spacing w:after="0" w:line="240" w:lineRule="auto"/>
        <w:rPr>
          <w:rFonts w:ascii="Calibri" w:eastAsia="Times New Roman" w:hAnsi="Calibri" w:cs="Calibri"/>
          <w:color w:val="000000"/>
          <w:sz w:val="28"/>
          <w:szCs w:val="28"/>
        </w:rPr>
      </w:pPr>
    </w:p>
    <w:p w14:paraId="04DAAB53" w14:textId="77777777" w:rsidR="005A48A6" w:rsidRPr="00897DCC" w:rsidRDefault="005A48A6" w:rsidP="00C23E45">
      <w:pPr>
        <w:spacing w:after="0" w:line="240" w:lineRule="auto"/>
        <w:rPr>
          <w:rFonts w:ascii="Calibri" w:eastAsia="Times New Roman" w:hAnsi="Calibri" w:cs="Calibri"/>
          <w:color w:val="000000"/>
          <w:sz w:val="28"/>
          <w:szCs w:val="28"/>
        </w:rPr>
      </w:pPr>
    </w:p>
    <w:p w14:paraId="06368BD5" w14:textId="77777777" w:rsidR="005A48A6" w:rsidRPr="00897DCC" w:rsidRDefault="005A48A6" w:rsidP="00C23E45">
      <w:pPr>
        <w:spacing w:after="0" w:line="240" w:lineRule="auto"/>
        <w:rPr>
          <w:rFonts w:ascii="Calibri" w:eastAsia="Times New Roman" w:hAnsi="Calibri" w:cs="Calibri"/>
          <w:color w:val="000000"/>
          <w:sz w:val="28"/>
          <w:szCs w:val="28"/>
        </w:rPr>
      </w:pPr>
    </w:p>
    <w:p w14:paraId="750CA36F" w14:textId="77777777" w:rsidR="005A48A6" w:rsidRPr="00897DCC" w:rsidRDefault="005A48A6" w:rsidP="00C23E45">
      <w:pPr>
        <w:spacing w:after="0" w:line="240" w:lineRule="auto"/>
        <w:rPr>
          <w:rFonts w:ascii="Calibri" w:eastAsia="Times New Roman" w:hAnsi="Calibri" w:cs="Calibri"/>
          <w:color w:val="000000"/>
          <w:sz w:val="28"/>
          <w:szCs w:val="28"/>
        </w:rPr>
      </w:pPr>
    </w:p>
    <w:p w14:paraId="3167F67C" w14:textId="77777777" w:rsidR="005A48A6" w:rsidRPr="00897DCC" w:rsidRDefault="005A48A6" w:rsidP="00C23E45">
      <w:pPr>
        <w:spacing w:after="0" w:line="240" w:lineRule="auto"/>
        <w:rPr>
          <w:rFonts w:ascii="Calibri" w:eastAsia="Times New Roman" w:hAnsi="Calibri" w:cs="Calibri"/>
          <w:color w:val="000000"/>
          <w:sz w:val="28"/>
          <w:szCs w:val="28"/>
        </w:rPr>
      </w:pPr>
    </w:p>
    <w:p w14:paraId="317A4830" w14:textId="77777777" w:rsidR="005A48A6" w:rsidRPr="00897DCC" w:rsidRDefault="005A48A6" w:rsidP="00C23E45">
      <w:pPr>
        <w:spacing w:after="0" w:line="240" w:lineRule="auto"/>
        <w:rPr>
          <w:rFonts w:ascii="Calibri" w:eastAsia="Times New Roman" w:hAnsi="Calibri" w:cs="Calibri"/>
          <w:color w:val="000000"/>
          <w:sz w:val="28"/>
          <w:szCs w:val="28"/>
        </w:rPr>
      </w:pPr>
    </w:p>
    <w:p w14:paraId="41884F59" w14:textId="77777777" w:rsidR="005A48A6" w:rsidRPr="00897DCC" w:rsidRDefault="005A48A6" w:rsidP="00C23E45">
      <w:pPr>
        <w:spacing w:after="0" w:line="240" w:lineRule="auto"/>
        <w:rPr>
          <w:rFonts w:ascii="Calibri" w:eastAsia="Times New Roman" w:hAnsi="Calibri" w:cs="Calibri"/>
          <w:color w:val="000000"/>
          <w:sz w:val="28"/>
          <w:szCs w:val="28"/>
        </w:rPr>
      </w:pPr>
    </w:p>
    <w:p w14:paraId="5C2CF662" w14:textId="77777777" w:rsidR="005A48A6" w:rsidRPr="00897DCC" w:rsidRDefault="005A48A6" w:rsidP="00C23E45">
      <w:pPr>
        <w:spacing w:after="0" w:line="240" w:lineRule="auto"/>
        <w:rPr>
          <w:rFonts w:ascii="Calibri" w:eastAsia="Times New Roman" w:hAnsi="Calibri" w:cs="Calibri"/>
          <w:color w:val="000000"/>
          <w:sz w:val="28"/>
          <w:szCs w:val="28"/>
        </w:rPr>
      </w:pPr>
    </w:p>
    <w:p w14:paraId="138B4080" w14:textId="77777777" w:rsidR="003D4732" w:rsidRPr="00897DCC" w:rsidRDefault="003D4732" w:rsidP="00C23E45">
      <w:pPr>
        <w:spacing w:after="0" w:line="240" w:lineRule="auto"/>
        <w:rPr>
          <w:rFonts w:ascii="Calibri" w:eastAsia="Times New Roman" w:hAnsi="Calibri" w:cs="Calibri"/>
          <w:color w:val="000000"/>
          <w:sz w:val="28"/>
          <w:szCs w:val="28"/>
        </w:rPr>
      </w:pPr>
    </w:p>
    <w:p w14:paraId="33273C42" w14:textId="375CF86F" w:rsidR="00686BEC" w:rsidRPr="00897DCC" w:rsidRDefault="00686BEC"/>
    <w:p w14:paraId="300EF170" w14:textId="680E6C4B" w:rsidR="00EC2845" w:rsidRDefault="00BE6114">
      <w:pPr>
        <w:rPr>
          <w:sz w:val="28"/>
          <w:szCs w:val="28"/>
        </w:rPr>
      </w:pPr>
      <w:r w:rsidRPr="00897DCC">
        <w:rPr>
          <w:sz w:val="28"/>
          <w:szCs w:val="28"/>
        </w:rPr>
        <w:t>Note: Maximum capacity of the clubhouse is 48 persons.  A suggested donation of $2</w:t>
      </w:r>
      <w:r w:rsidR="005A48A6" w:rsidRPr="00897DCC">
        <w:rPr>
          <w:sz w:val="28"/>
          <w:szCs w:val="28"/>
        </w:rPr>
        <w:t xml:space="preserve"> per person should be placed in the designated mailbox.</w:t>
      </w:r>
      <w:r w:rsidR="00EC2845" w:rsidRPr="00897DCC">
        <w:rPr>
          <w:sz w:val="28"/>
          <w:szCs w:val="28"/>
        </w:rPr>
        <w:br w:type="page"/>
      </w:r>
    </w:p>
    <w:p w14:paraId="0C5D6692" w14:textId="122F5842" w:rsidR="003A39EE" w:rsidRPr="00897DCC" w:rsidRDefault="003A39EE" w:rsidP="003A39EE">
      <w:pPr>
        <w:pStyle w:val="0Forms"/>
      </w:pPr>
      <w:r w:rsidRPr="003A39EE">
        <w:t>U</w:t>
      </w:r>
      <w:r>
        <w:t>nit Owner Request to Lease Unit</w:t>
      </w:r>
    </w:p>
    <w:p w14:paraId="1068DBE0" w14:textId="0F224071" w:rsidR="004E7934" w:rsidRPr="00897DCC" w:rsidRDefault="0019110E" w:rsidP="004879AE">
      <w:pPr>
        <w:spacing w:after="0" w:line="240" w:lineRule="auto"/>
        <w:jc w:val="center"/>
        <w:rPr>
          <w:b/>
          <w:bCs/>
          <w:sz w:val="28"/>
          <w:szCs w:val="28"/>
        </w:rPr>
      </w:pPr>
      <w:r w:rsidRPr="00897DCC">
        <w:rPr>
          <w:b/>
          <w:bCs/>
          <w:sz w:val="28"/>
          <w:szCs w:val="28"/>
        </w:rPr>
        <w:lastRenderedPageBreak/>
        <w:t>VILLA</w:t>
      </w:r>
      <w:r w:rsidR="004879AE" w:rsidRPr="00897DCC">
        <w:rPr>
          <w:b/>
          <w:bCs/>
          <w:sz w:val="28"/>
          <w:szCs w:val="28"/>
        </w:rPr>
        <w:t>G</w:t>
      </w:r>
      <w:r w:rsidRPr="00897DCC">
        <w:rPr>
          <w:b/>
          <w:bCs/>
          <w:sz w:val="28"/>
          <w:szCs w:val="28"/>
        </w:rPr>
        <w:t xml:space="preserve">E </w:t>
      </w:r>
      <w:r w:rsidR="00B300CC" w:rsidRPr="00897DCC">
        <w:rPr>
          <w:b/>
          <w:bCs/>
          <w:sz w:val="28"/>
          <w:szCs w:val="28"/>
        </w:rPr>
        <w:t>at</w:t>
      </w:r>
      <w:r w:rsidRPr="00897DCC">
        <w:rPr>
          <w:b/>
          <w:bCs/>
          <w:sz w:val="28"/>
          <w:szCs w:val="28"/>
        </w:rPr>
        <w:t xml:space="preserve"> CORDATA NORTHSIDE CONDOMINIUM ASSOCIATION</w:t>
      </w:r>
    </w:p>
    <w:p w14:paraId="74518539" w14:textId="4D6C45A8" w:rsidR="0019110E" w:rsidRPr="00897DCC" w:rsidRDefault="0019110E" w:rsidP="00EF2974">
      <w:pPr>
        <w:spacing w:after="0" w:line="240" w:lineRule="auto"/>
        <w:jc w:val="center"/>
        <w:rPr>
          <w:b/>
          <w:bCs/>
          <w:sz w:val="28"/>
          <w:szCs w:val="28"/>
        </w:rPr>
      </w:pPr>
      <w:bookmarkStart w:id="5" w:name="_Hlk117691352"/>
      <w:r w:rsidRPr="00897DCC">
        <w:rPr>
          <w:b/>
          <w:bCs/>
          <w:sz w:val="28"/>
          <w:szCs w:val="28"/>
        </w:rPr>
        <w:t>UNIT OWNER REQUEST FOR APPROVAL TO LEASE UNIT</w:t>
      </w:r>
    </w:p>
    <w:bookmarkEnd w:id="5"/>
    <w:p w14:paraId="5E5E9D41" w14:textId="1A4FDB99" w:rsidR="0019110E" w:rsidRPr="00897DCC" w:rsidRDefault="0019110E" w:rsidP="00EF2974">
      <w:pPr>
        <w:spacing w:before="240" w:line="240" w:lineRule="auto"/>
        <w:jc w:val="both"/>
        <w:rPr>
          <w:sz w:val="24"/>
          <w:szCs w:val="24"/>
        </w:rPr>
      </w:pPr>
      <w:r w:rsidRPr="00897DCC">
        <w:rPr>
          <w:sz w:val="24"/>
          <w:szCs w:val="24"/>
        </w:rPr>
        <w:t>Pursuant to the Village at Cordata Northside Condominium Association’s Rules and Regulations</w:t>
      </w:r>
      <w:r w:rsidR="00E42232" w:rsidRPr="00897DCC">
        <w:rPr>
          <w:sz w:val="24"/>
          <w:szCs w:val="24"/>
        </w:rPr>
        <w:t xml:space="preserve"> relating to the rental of Units, the undersigned Unit Owner hereby requests approval to lease a Unit within the Association.  The undersigned further requests that if the maximum number of rental units within the Association has already been reached, that this Request for Approval to Lease Unit be placed in the Association’s Rental Waiting List.  The undersigned hereby provides the following information:</w:t>
      </w:r>
    </w:p>
    <w:p w14:paraId="2792DFDE" w14:textId="50441B41" w:rsidR="00E42232" w:rsidRPr="00897DCC" w:rsidRDefault="00E42232" w:rsidP="00D72FEE">
      <w:pPr>
        <w:spacing w:line="240" w:lineRule="auto"/>
        <w:rPr>
          <w:sz w:val="24"/>
          <w:szCs w:val="24"/>
        </w:rPr>
      </w:pPr>
      <w:r w:rsidRPr="00897DCC">
        <w:rPr>
          <w:sz w:val="24"/>
          <w:szCs w:val="24"/>
        </w:rPr>
        <w:t>A.  Address of Unit to be Leased:</w:t>
      </w:r>
    </w:p>
    <w:p w14:paraId="56B145BF" w14:textId="7A32EC1F" w:rsidR="00E42232" w:rsidRPr="00897DCC" w:rsidRDefault="00F50988" w:rsidP="00511FB4">
      <w:pPr>
        <w:tabs>
          <w:tab w:val="right" w:pos="9180"/>
        </w:tabs>
        <w:spacing w:after="0" w:line="360" w:lineRule="auto"/>
        <w:ind w:left="1260"/>
        <w:rPr>
          <w:sz w:val="24"/>
          <w:szCs w:val="24"/>
        </w:rPr>
      </w:pPr>
      <w:r w:rsidRPr="00897DCC">
        <w:rPr>
          <w:sz w:val="24"/>
          <w:szCs w:val="24"/>
        </w:rPr>
        <w:tab/>
      </w:r>
      <w:r w:rsidR="009C36C6" w:rsidRPr="00897DCC">
        <w:rPr>
          <w:sz w:val="24"/>
          <w:szCs w:val="24"/>
        </w:rPr>
        <w:t>___________________________________________________________________</w:t>
      </w:r>
    </w:p>
    <w:p w14:paraId="0C8296CF" w14:textId="133D0B85" w:rsidR="0014166D" w:rsidRPr="00897DCC" w:rsidRDefault="0014166D" w:rsidP="00511FB4">
      <w:pPr>
        <w:tabs>
          <w:tab w:val="right" w:pos="9180"/>
        </w:tabs>
        <w:spacing w:after="0" w:line="360" w:lineRule="auto"/>
        <w:ind w:left="1260"/>
        <w:rPr>
          <w:sz w:val="24"/>
          <w:szCs w:val="24"/>
        </w:rPr>
      </w:pPr>
      <w:r w:rsidRPr="00897DCC">
        <w:rPr>
          <w:sz w:val="24"/>
          <w:szCs w:val="24"/>
        </w:rPr>
        <w:tab/>
        <w:t>___________________________________________________________________</w:t>
      </w:r>
    </w:p>
    <w:p w14:paraId="1C989CC8" w14:textId="108C81D3" w:rsidR="0014166D" w:rsidRPr="00897DCC" w:rsidRDefault="0014166D" w:rsidP="00511FB4">
      <w:pPr>
        <w:tabs>
          <w:tab w:val="right" w:pos="9180"/>
        </w:tabs>
        <w:spacing w:after="0" w:line="360" w:lineRule="auto"/>
        <w:ind w:left="1260"/>
        <w:rPr>
          <w:sz w:val="24"/>
          <w:szCs w:val="24"/>
        </w:rPr>
      </w:pPr>
      <w:r w:rsidRPr="00897DCC">
        <w:rPr>
          <w:sz w:val="24"/>
          <w:szCs w:val="24"/>
        </w:rPr>
        <w:tab/>
        <w:t>___________________________________________________________________</w:t>
      </w:r>
    </w:p>
    <w:p w14:paraId="3952DFF8" w14:textId="77777777" w:rsidR="00E42232" w:rsidRPr="00897DCC" w:rsidRDefault="00E42232" w:rsidP="00D72FEE">
      <w:pPr>
        <w:spacing w:line="240" w:lineRule="auto"/>
        <w:rPr>
          <w:sz w:val="24"/>
          <w:szCs w:val="24"/>
        </w:rPr>
      </w:pPr>
    </w:p>
    <w:p w14:paraId="7987BBBF" w14:textId="1062B094" w:rsidR="00E42232" w:rsidRPr="00897DCC" w:rsidRDefault="00E42232" w:rsidP="00D72FEE">
      <w:pPr>
        <w:pStyle w:val="ListParagraph"/>
        <w:numPr>
          <w:ilvl w:val="0"/>
          <w:numId w:val="31"/>
        </w:numPr>
        <w:spacing w:line="240" w:lineRule="auto"/>
        <w:rPr>
          <w:sz w:val="24"/>
          <w:szCs w:val="24"/>
        </w:rPr>
      </w:pPr>
      <w:r w:rsidRPr="00897DCC">
        <w:rPr>
          <w:sz w:val="24"/>
          <w:szCs w:val="24"/>
        </w:rPr>
        <w:t>Real estate Agent or Property Manager Contact Information (if applicable):</w:t>
      </w:r>
    </w:p>
    <w:p w14:paraId="49993DF8" w14:textId="16C470E2" w:rsidR="00E42232" w:rsidRPr="00897DCC" w:rsidRDefault="00E42232" w:rsidP="00D72FEE">
      <w:pPr>
        <w:tabs>
          <w:tab w:val="right" w:pos="5130"/>
        </w:tabs>
        <w:spacing w:before="240" w:line="240" w:lineRule="auto"/>
        <w:ind w:left="360"/>
        <w:rPr>
          <w:sz w:val="24"/>
          <w:szCs w:val="24"/>
        </w:rPr>
      </w:pPr>
      <w:r w:rsidRPr="00897DCC">
        <w:rPr>
          <w:sz w:val="24"/>
          <w:szCs w:val="24"/>
        </w:rPr>
        <w:t>Name:</w:t>
      </w:r>
      <w:r w:rsidR="00691AFF" w:rsidRPr="00897DCC">
        <w:rPr>
          <w:sz w:val="24"/>
          <w:szCs w:val="24"/>
        </w:rPr>
        <w:t xml:space="preserve">  </w:t>
      </w:r>
      <w:r w:rsidR="00691AFF" w:rsidRPr="00897DCC">
        <w:rPr>
          <w:sz w:val="24"/>
          <w:szCs w:val="24"/>
        </w:rPr>
        <w:tab/>
      </w:r>
      <w:r w:rsidR="007814C2" w:rsidRPr="00897DCC">
        <w:rPr>
          <w:sz w:val="24"/>
          <w:szCs w:val="24"/>
        </w:rPr>
        <w:t>_________________________________</w:t>
      </w:r>
    </w:p>
    <w:p w14:paraId="27F48370" w14:textId="2B29E091" w:rsidR="00E42232" w:rsidRPr="00897DCC" w:rsidRDefault="00E42232" w:rsidP="00D72FEE">
      <w:pPr>
        <w:tabs>
          <w:tab w:val="right" w:pos="9180"/>
        </w:tabs>
        <w:spacing w:line="240" w:lineRule="auto"/>
        <w:ind w:left="360"/>
        <w:rPr>
          <w:sz w:val="24"/>
          <w:szCs w:val="24"/>
        </w:rPr>
      </w:pPr>
      <w:r w:rsidRPr="00897DCC">
        <w:rPr>
          <w:sz w:val="24"/>
          <w:szCs w:val="24"/>
        </w:rPr>
        <w:t>Company:</w:t>
      </w:r>
      <w:r w:rsidR="00691AFF" w:rsidRPr="00897DCC">
        <w:rPr>
          <w:sz w:val="24"/>
          <w:szCs w:val="24"/>
        </w:rPr>
        <w:t xml:space="preserve">  </w:t>
      </w:r>
      <w:r w:rsidR="00691AFF" w:rsidRPr="00897DCC">
        <w:rPr>
          <w:sz w:val="24"/>
          <w:szCs w:val="24"/>
        </w:rPr>
        <w:tab/>
        <w:t>_________________________________________________________________</w:t>
      </w:r>
    </w:p>
    <w:p w14:paraId="24A974B4" w14:textId="105D6E05" w:rsidR="00E42232" w:rsidRPr="00897DCC" w:rsidRDefault="00E42232" w:rsidP="00D72FEE">
      <w:pPr>
        <w:tabs>
          <w:tab w:val="right" w:pos="9180"/>
        </w:tabs>
        <w:spacing w:line="240" w:lineRule="auto"/>
        <w:ind w:left="360"/>
        <w:rPr>
          <w:sz w:val="24"/>
          <w:szCs w:val="24"/>
        </w:rPr>
      </w:pPr>
      <w:r w:rsidRPr="00897DCC">
        <w:rPr>
          <w:sz w:val="24"/>
          <w:szCs w:val="24"/>
        </w:rPr>
        <w:t>Address:</w:t>
      </w:r>
      <w:r w:rsidR="00FD40CE" w:rsidRPr="00897DCC">
        <w:rPr>
          <w:sz w:val="24"/>
          <w:szCs w:val="24"/>
        </w:rPr>
        <w:tab/>
        <w:t>__________________________________________________________________</w:t>
      </w:r>
    </w:p>
    <w:p w14:paraId="14BADDBA" w14:textId="5FD8E5DC" w:rsidR="00FD40CE" w:rsidRPr="00897DCC" w:rsidRDefault="00FD40CE" w:rsidP="00D72FEE">
      <w:pPr>
        <w:tabs>
          <w:tab w:val="right" w:pos="9180"/>
        </w:tabs>
        <w:spacing w:line="240" w:lineRule="auto"/>
        <w:ind w:left="360"/>
        <w:rPr>
          <w:sz w:val="24"/>
          <w:szCs w:val="24"/>
        </w:rPr>
      </w:pPr>
      <w:r w:rsidRPr="00897DCC">
        <w:rPr>
          <w:sz w:val="24"/>
          <w:szCs w:val="24"/>
        </w:rPr>
        <w:tab/>
        <w:t>__________________________________________________________________</w:t>
      </w:r>
    </w:p>
    <w:p w14:paraId="2DA214E9" w14:textId="493C20DB" w:rsidR="00E42232" w:rsidRPr="00897DCC" w:rsidRDefault="00FD40CE" w:rsidP="00D72FEE">
      <w:pPr>
        <w:tabs>
          <w:tab w:val="right" w:pos="9180"/>
        </w:tabs>
        <w:spacing w:line="240" w:lineRule="auto"/>
        <w:ind w:left="360"/>
        <w:rPr>
          <w:sz w:val="24"/>
          <w:szCs w:val="24"/>
        </w:rPr>
      </w:pPr>
      <w:r w:rsidRPr="00897DCC">
        <w:rPr>
          <w:sz w:val="24"/>
          <w:szCs w:val="24"/>
        </w:rPr>
        <w:tab/>
        <w:t>__________________________________________________________________</w:t>
      </w:r>
    </w:p>
    <w:p w14:paraId="440E8677" w14:textId="559F5CFE" w:rsidR="00E42232" w:rsidRPr="00897DCC" w:rsidRDefault="00E42232" w:rsidP="00D72FEE">
      <w:pPr>
        <w:tabs>
          <w:tab w:val="right" w:pos="5130"/>
        </w:tabs>
        <w:spacing w:after="0" w:line="240" w:lineRule="auto"/>
        <w:ind w:left="360"/>
        <w:rPr>
          <w:sz w:val="24"/>
          <w:szCs w:val="24"/>
        </w:rPr>
      </w:pPr>
      <w:r w:rsidRPr="00897DCC">
        <w:rPr>
          <w:sz w:val="24"/>
          <w:szCs w:val="24"/>
        </w:rPr>
        <w:t>Phone:</w:t>
      </w:r>
      <w:r w:rsidR="00923907" w:rsidRPr="00897DCC">
        <w:rPr>
          <w:sz w:val="24"/>
          <w:szCs w:val="24"/>
        </w:rPr>
        <w:t xml:space="preserve"> </w:t>
      </w:r>
      <w:r w:rsidR="00923907" w:rsidRPr="00897DCC">
        <w:rPr>
          <w:sz w:val="24"/>
          <w:szCs w:val="24"/>
        </w:rPr>
        <w:tab/>
        <w:t>__________________________________</w:t>
      </w:r>
    </w:p>
    <w:p w14:paraId="27251A76" w14:textId="36E836CA" w:rsidR="00E42232" w:rsidRPr="00897DCC" w:rsidRDefault="00E42232" w:rsidP="00D72FEE">
      <w:pPr>
        <w:tabs>
          <w:tab w:val="right" w:pos="5130"/>
        </w:tabs>
        <w:spacing w:before="240" w:line="240" w:lineRule="auto"/>
        <w:ind w:left="360"/>
        <w:rPr>
          <w:sz w:val="24"/>
          <w:szCs w:val="24"/>
        </w:rPr>
      </w:pPr>
      <w:r w:rsidRPr="00897DCC">
        <w:rPr>
          <w:sz w:val="24"/>
          <w:szCs w:val="24"/>
        </w:rPr>
        <w:t>Email:</w:t>
      </w:r>
      <w:r w:rsidR="00E729A0" w:rsidRPr="00897DCC">
        <w:rPr>
          <w:sz w:val="24"/>
          <w:szCs w:val="24"/>
        </w:rPr>
        <w:t xml:space="preserve"> </w:t>
      </w:r>
      <w:r w:rsidR="00E729A0" w:rsidRPr="00897DCC">
        <w:rPr>
          <w:sz w:val="24"/>
          <w:szCs w:val="24"/>
        </w:rPr>
        <w:tab/>
      </w:r>
      <w:r w:rsidR="00923907" w:rsidRPr="00897DCC">
        <w:rPr>
          <w:sz w:val="24"/>
          <w:szCs w:val="24"/>
        </w:rPr>
        <w:t>__________________________________</w:t>
      </w:r>
    </w:p>
    <w:p w14:paraId="7841F636" w14:textId="3E935655" w:rsidR="00D72FEE" w:rsidRPr="00897DCC" w:rsidRDefault="00D72FEE" w:rsidP="00D72FEE">
      <w:pPr>
        <w:rPr>
          <w:b/>
          <w:bCs/>
          <w:sz w:val="24"/>
          <w:szCs w:val="24"/>
        </w:rPr>
      </w:pPr>
      <w:r w:rsidRPr="00897DCC">
        <w:rPr>
          <w:b/>
          <w:bCs/>
          <w:sz w:val="24"/>
          <w:szCs w:val="24"/>
        </w:rPr>
        <w:t>_____________________________________________________________________________</w:t>
      </w:r>
      <w:r w:rsidR="00A22C48" w:rsidRPr="00897DCC">
        <w:rPr>
          <w:b/>
          <w:bCs/>
          <w:sz w:val="24"/>
          <w:szCs w:val="24"/>
        </w:rPr>
        <w:t>_</w:t>
      </w:r>
    </w:p>
    <w:p w14:paraId="14EA600E" w14:textId="77777777" w:rsidR="0016592B" w:rsidRPr="00897DCC" w:rsidRDefault="0016592B" w:rsidP="0016592B">
      <w:pPr>
        <w:rPr>
          <w:b/>
          <w:bCs/>
          <w:sz w:val="24"/>
          <w:szCs w:val="24"/>
        </w:rPr>
      </w:pPr>
    </w:p>
    <w:p w14:paraId="375C5A3A" w14:textId="6B6FA684" w:rsidR="0016592B" w:rsidRPr="00897DCC" w:rsidRDefault="0016592B" w:rsidP="00511FB4">
      <w:pPr>
        <w:tabs>
          <w:tab w:val="right" w:pos="7200"/>
        </w:tabs>
        <w:spacing w:after="0" w:line="360" w:lineRule="auto"/>
        <w:rPr>
          <w:b/>
          <w:bCs/>
          <w:sz w:val="24"/>
          <w:szCs w:val="24"/>
        </w:rPr>
      </w:pPr>
      <w:r w:rsidRPr="00897DCC">
        <w:rPr>
          <w:b/>
          <w:bCs/>
          <w:sz w:val="24"/>
          <w:szCs w:val="24"/>
        </w:rPr>
        <w:t xml:space="preserve">Date Request Received by Board: </w:t>
      </w:r>
      <w:r w:rsidR="002C1262" w:rsidRPr="00897DCC">
        <w:rPr>
          <w:b/>
          <w:bCs/>
          <w:sz w:val="24"/>
          <w:szCs w:val="24"/>
        </w:rPr>
        <w:tab/>
        <w:t>________________________________</w:t>
      </w:r>
    </w:p>
    <w:p w14:paraId="75199754" w14:textId="7D35153B" w:rsidR="002C1262" w:rsidRPr="00897DCC" w:rsidRDefault="002C1262" w:rsidP="00511FB4">
      <w:pPr>
        <w:tabs>
          <w:tab w:val="right" w:pos="7200"/>
        </w:tabs>
        <w:spacing w:after="0" w:line="360" w:lineRule="auto"/>
        <w:rPr>
          <w:b/>
          <w:bCs/>
          <w:sz w:val="24"/>
          <w:szCs w:val="24"/>
        </w:rPr>
      </w:pPr>
      <w:r w:rsidRPr="00897DCC">
        <w:rPr>
          <w:b/>
          <w:bCs/>
          <w:sz w:val="24"/>
          <w:szCs w:val="24"/>
        </w:rPr>
        <w:t xml:space="preserve">Date Copy Placed </w:t>
      </w:r>
      <w:r w:rsidR="0083232C" w:rsidRPr="00897DCC">
        <w:rPr>
          <w:b/>
          <w:bCs/>
          <w:sz w:val="24"/>
          <w:szCs w:val="24"/>
        </w:rPr>
        <w:t>in</w:t>
      </w:r>
      <w:r w:rsidRPr="00897DCC">
        <w:rPr>
          <w:b/>
          <w:bCs/>
          <w:sz w:val="24"/>
          <w:szCs w:val="24"/>
        </w:rPr>
        <w:t xml:space="preserve"> Owner’s File: </w:t>
      </w:r>
      <w:r w:rsidR="00085CEC" w:rsidRPr="00897DCC">
        <w:rPr>
          <w:b/>
          <w:bCs/>
          <w:sz w:val="24"/>
          <w:szCs w:val="24"/>
        </w:rPr>
        <w:tab/>
        <w:t>________________________________</w:t>
      </w:r>
    </w:p>
    <w:p w14:paraId="461E37FB" w14:textId="21E7FA09" w:rsidR="00085CEC" w:rsidRPr="00897DCC" w:rsidRDefault="00085CEC" w:rsidP="00511FB4">
      <w:pPr>
        <w:tabs>
          <w:tab w:val="right" w:pos="7200"/>
        </w:tabs>
        <w:spacing w:after="0" w:line="360" w:lineRule="auto"/>
        <w:rPr>
          <w:b/>
          <w:bCs/>
          <w:sz w:val="24"/>
          <w:szCs w:val="24"/>
        </w:rPr>
      </w:pPr>
      <w:r w:rsidRPr="00897DCC">
        <w:rPr>
          <w:b/>
          <w:bCs/>
          <w:sz w:val="24"/>
          <w:szCs w:val="24"/>
        </w:rPr>
        <w:t xml:space="preserve">Action Taken by Board: </w:t>
      </w:r>
      <w:r w:rsidRPr="00897DCC">
        <w:rPr>
          <w:b/>
          <w:bCs/>
          <w:sz w:val="24"/>
          <w:szCs w:val="24"/>
        </w:rPr>
        <w:tab/>
        <w:t>________________________________________</w:t>
      </w:r>
    </w:p>
    <w:p w14:paraId="70EBB296" w14:textId="0E4013E4" w:rsidR="00085CEC" w:rsidRPr="00897DCC" w:rsidRDefault="00085CEC" w:rsidP="00511FB4">
      <w:pPr>
        <w:tabs>
          <w:tab w:val="right" w:pos="7200"/>
        </w:tabs>
        <w:spacing w:after="0" w:line="360" w:lineRule="auto"/>
        <w:rPr>
          <w:b/>
          <w:bCs/>
          <w:sz w:val="24"/>
          <w:szCs w:val="24"/>
        </w:rPr>
      </w:pPr>
      <w:r w:rsidRPr="00897DCC">
        <w:rPr>
          <w:b/>
          <w:bCs/>
          <w:sz w:val="24"/>
          <w:szCs w:val="24"/>
        </w:rPr>
        <w:t xml:space="preserve">Date of Board Action: </w:t>
      </w:r>
      <w:r w:rsidRPr="00897DCC">
        <w:rPr>
          <w:b/>
          <w:bCs/>
          <w:sz w:val="24"/>
          <w:szCs w:val="24"/>
        </w:rPr>
        <w:tab/>
        <w:t>__________________________________________</w:t>
      </w:r>
    </w:p>
    <w:p w14:paraId="1B15B6C3" w14:textId="5827D95C" w:rsidR="00085CEC" w:rsidRPr="00897DCC" w:rsidRDefault="000646EB" w:rsidP="00511FB4">
      <w:pPr>
        <w:tabs>
          <w:tab w:val="right" w:pos="7200"/>
        </w:tabs>
        <w:spacing w:after="0" w:line="360" w:lineRule="auto"/>
        <w:rPr>
          <w:b/>
          <w:bCs/>
          <w:sz w:val="24"/>
          <w:szCs w:val="24"/>
        </w:rPr>
      </w:pPr>
      <w:r w:rsidRPr="00897DCC">
        <w:rPr>
          <w:b/>
          <w:bCs/>
          <w:sz w:val="24"/>
          <w:szCs w:val="24"/>
        </w:rPr>
        <w:t xml:space="preserve">Expiration of Approval: </w:t>
      </w:r>
      <w:r w:rsidRPr="00897DCC">
        <w:rPr>
          <w:b/>
          <w:bCs/>
          <w:sz w:val="24"/>
          <w:szCs w:val="24"/>
        </w:rPr>
        <w:tab/>
        <w:t>_________________________________________</w:t>
      </w:r>
    </w:p>
    <w:p w14:paraId="71CAB021" w14:textId="4292524F" w:rsidR="000646EB" w:rsidRPr="00897DCC" w:rsidRDefault="000646EB" w:rsidP="00511FB4">
      <w:pPr>
        <w:tabs>
          <w:tab w:val="right" w:pos="7200"/>
        </w:tabs>
        <w:spacing w:after="0" w:line="360" w:lineRule="auto"/>
        <w:rPr>
          <w:b/>
          <w:bCs/>
          <w:sz w:val="24"/>
          <w:szCs w:val="24"/>
        </w:rPr>
      </w:pPr>
      <w:r w:rsidRPr="00897DCC">
        <w:rPr>
          <w:b/>
          <w:bCs/>
          <w:sz w:val="24"/>
          <w:szCs w:val="24"/>
        </w:rPr>
        <w:t xml:space="preserve">Date Lease Agreement Received: </w:t>
      </w:r>
      <w:r w:rsidRPr="00897DCC">
        <w:rPr>
          <w:b/>
          <w:bCs/>
          <w:sz w:val="24"/>
          <w:szCs w:val="24"/>
        </w:rPr>
        <w:tab/>
        <w:t>________________________________</w:t>
      </w:r>
    </w:p>
    <w:p w14:paraId="138C7580" w14:textId="22D16838" w:rsidR="000646EB" w:rsidRPr="0016592B" w:rsidRDefault="000646EB" w:rsidP="00511FB4">
      <w:pPr>
        <w:tabs>
          <w:tab w:val="right" w:pos="7200"/>
        </w:tabs>
        <w:spacing w:after="0" w:line="360" w:lineRule="auto"/>
        <w:rPr>
          <w:b/>
          <w:bCs/>
          <w:sz w:val="24"/>
          <w:szCs w:val="24"/>
        </w:rPr>
      </w:pPr>
      <w:r w:rsidRPr="00897DCC">
        <w:rPr>
          <w:b/>
          <w:bCs/>
          <w:sz w:val="24"/>
          <w:szCs w:val="24"/>
        </w:rPr>
        <w:t xml:space="preserve">Date Tenant’s Age Verified: </w:t>
      </w:r>
      <w:r w:rsidRPr="00897DCC">
        <w:rPr>
          <w:b/>
          <w:bCs/>
          <w:sz w:val="24"/>
          <w:szCs w:val="24"/>
        </w:rPr>
        <w:tab/>
        <w:t>_____________________________________</w:t>
      </w:r>
    </w:p>
    <w:sectPr w:rsidR="000646EB" w:rsidRPr="0016592B" w:rsidSect="007D411E">
      <w:pgSz w:w="12240" w:h="15840"/>
      <w:pgMar w:top="1080" w:right="1440" w:bottom="108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EF0B5" w14:textId="77777777" w:rsidR="00E76A66" w:rsidRDefault="00E76A66" w:rsidP="001C75C5">
      <w:pPr>
        <w:spacing w:after="0" w:line="240" w:lineRule="auto"/>
      </w:pPr>
      <w:r>
        <w:separator/>
      </w:r>
    </w:p>
  </w:endnote>
  <w:endnote w:type="continuationSeparator" w:id="0">
    <w:p w14:paraId="2535D0C6" w14:textId="77777777" w:rsidR="00E76A66" w:rsidRDefault="00E76A66" w:rsidP="001C75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panose1 w:val="00000000000000000000"/>
    <w:charset w:val="00"/>
    <w:family w:val="roman"/>
    <w:notTrueType/>
    <w:pitch w:val="default"/>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54B3D" w14:textId="742C48D8" w:rsidR="002F4FF7" w:rsidRDefault="00195889" w:rsidP="00C87307">
    <w:pPr>
      <w:pStyle w:val="Footer"/>
      <w:rPr>
        <w:noProof/>
      </w:rPr>
    </w:pPr>
    <w:r>
      <w:t>Village at Cordata Northside Condominium Association</w:t>
    </w:r>
    <w:r w:rsidR="00FB20B5">
      <w:tab/>
    </w:r>
  </w:p>
  <w:p w14:paraId="0828C75A" w14:textId="084390D8" w:rsidR="00195889" w:rsidRDefault="002F4FF7" w:rsidP="00C87307">
    <w:pPr>
      <w:pStyle w:val="Footer"/>
    </w:pPr>
    <w:r>
      <w:rPr>
        <w:noProof/>
      </w:rPr>
      <w:t>Rules &amp; Regulations</w:t>
    </w:r>
    <w:r w:rsidR="00195889">
      <w:tab/>
    </w:r>
    <w:r>
      <w:tab/>
      <w:t xml:space="preserve">Page </w:t>
    </w:r>
    <w:r>
      <w:fldChar w:fldCharType="begin"/>
    </w:r>
    <w:r>
      <w:instrText xml:space="preserve"> PAGE   \* MERGEFORMAT </w:instrText>
    </w:r>
    <w:r>
      <w:fldChar w:fldCharType="separate"/>
    </w:r>
    <w:r>
      <w:t>i</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656512" w14:textId="77777777" w:rsidR="00E76A66" w:rsidRDefault="00E76A66" w:rsidP="001C75C5">
      <w:pPr>
        <w:spacing w:after="0" w:line="240" w:lineRule="auto"/>
      </w:pPr>
      <w:r>
        <w:separator/>
      </w:r>
    </w:p>
  </w:footnote>
  <w:footnote w:type="continuationSeparator" w:id="0">
    <w:p w14:paraId="171384D6" w14:textId="77777777" w:rsidR="00E76A66" w:rsidRDefault="00E76A66" w:rsidP="001C75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F12CC"/>
    <w:multiLevelType w:val="hybridMultilevel"/>
    <w:tmpl w:val="808E349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2423C"/>
    <w:multiLevelType w:val="hybridMultilevel"/>
    <w:tmpl w:val="A4B68D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53CD2"/>
    <w:multiLevelType w:val="hybridMultilevel"/>
    <w:tmpl w:val="E74AB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300F56"/>
    <w:multiLevelType w:val="multilevel"/>
    <w:tmpl w:val="F438C49A"/>
    <w:lvl w:ilvl="0">
      <w:start w:val="1"/>
      <w:numFmt w:val="decimal"/>
      <w:lvlText w:val="%1."/>
      <w:lvlJc w:val="left"/>
      <w:pPr>
        <w:ind w:left="720" w:hanging="360"/>
      </w:pPr>
      <w:rPr>
        <w:rFonts w:hint="default"/>
      </w:rPr>
    </w:lvl>
    <w:lvl w:ilvl="1">
      <w:start w:val="1"/>
      <w:numFmt w:val="decimal"/>
      <w:isLgl/>
      <w:lvlText w:val="%1.%2"/>
      <w:lvlJc w:val="left"/>
      <w:pPr>
        <w:ind w:left="1440" w:hanging="732"/>
      </w:pPr>
      <w:rPr>
        <w:rFonts w:hint="default"/>
      </w:rPr>
    </w:lvl>
    <w:lvl w:ilvl="2">
      <w:start w:val="1"/>
      <w:numFmt w:val="decimal"/>
      <w:isLgl/>
      <w:lvlText w:val="%1.%2.%3"/>
      <w:lvlJc w:val="left"/>
      <w:pPr>
        <w:ind w:left="1788" w:hanging="732"/>
      </w:pPr>
      <w:rPr>
        <w:rFonts w:hint="default"/>
      </w:rPr>
    </w:lvl>
    <w:lvl w:ilvl="3">
      <w:start w:val="1"/>
      <w:numFmt w:val="bullet"/>
      <w:lvlText w:val=""/>
      <w:lvlJc w:val="left"/>
      <w:pPr>
        <w:ind w:left="1764" w:hanging="360"/>
      </w:pPr>
      <w:rPr>
        <w:rFonts w:ascii="Symbol" w:hAnsi="Symbol"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 w15:restartNumberingAfterBreak="0">
    <w:nsid w:val="0FA02BE3"/>
    <w:multiLevelType w:val="hybridMultilevel"/>
    <w:tmpl w:val="3EDCF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3BCC918">
      <w:start w:val="10"/>
      <w:numFmt w:val="upperLetter"/>
      <w:lvlText w:val="%3."/>
      <w:lvlJc w:val="left"/>
      <w:pPr>
        <w:ind w:left="36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151836"/>
    <w:multiLevelType w:val="hybridMultilevel"/>
    <w:tmpl w:val="D35CEC88"/>
    <w:lvl w:ilvl="0" w:tplc="0409000F">
      <w:start w:val="1"/>
      <w:numFmt w:val="decimal"/>
      <w:lvlText w:val="%1."/>
      <w:lvlJc w:val="left"/>
      <w:pPr>
        <w:ind w:left="360" w:hanging="360"/>
      </w:pPr>
    </w:lvl>
    <w:lvl w:ilvl="1" w:tplc="04090019">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12661948"/>
    <w:multiLevelType w:val="hybridMultilevel"/>
    <w:tmpl w:val="44A6FA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E597C"/>
    <w:multiLevelType w:val="hybridMultilevel"/>
    <w:tmpl w:val="0400B6D2"/>
    <w:lvl w:ilvl="0" w:tplc="2494C168">
      <w:start w:val="1"/>
      <w:numFmt w:val="lowerLetter"/>
      <w:pStyle w:val="0Forms"/>
      <w:lvlText w:val="%1."/>
      <w:lvlJc w:val="left"/>
      <w:pPr>
        <w:ind w:left="25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9E42FA"/>
    <w:multiLevelType w:val="hybridMultilevel"/>
    <w:tmpl w:val="CCDE1824"/>
    <w:numStyleLink w:val="Numbered"/>
  </w:abstractNum>
  <w:abstractNum w:abstractNumId="9" w15:restartNumberingAfterBreak="0">
    <w:nsid w:val="1831562B"/>
    <w:multiLevelType w:val="hybridMultilevel"/>
    <w:tmpl w:val="D564F22A"/>
    <w:lvl w:ilvl="0" w:tplc="30707DA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76648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1E491AC4"/>
    <w:multiLevelType w:val="hybridMultilevel"/>
    <w:tmpl w:val="5BC4D9F0"/>
    <w:lvl w:ilvl="0" w:tplc="5950AA7A">
      <w:start w:val="1"/>
      <w:numFmt w:val="upperLetter"/>
      <w:pStyle w:val="0TOC"/>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B6F57"/>
    <w:multiLevelType w:val="hybridMultilevel"/>
    <w:tmpl w:val="02C48E08"/>
    <w:lvl w:ilvl="0" w:tplc="A87C0F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4E93CC5"/>
    <w:multiLevelType w:val="multilevel"/>
    <w:tmpl w:val="6F4C0FD8"/>
    <w:lvl w:ilvl="0">
      <w:start w:val="1"/>
      <w:numFmt w:val="decimal"/>
      <w:lvlText w:val="%1."/>
      <w:lvlJc w:val="left"/>
      <w:pPr>
        <w:ind w:left="720" w:hanging="360"/>
      </w:pPr>
      <w:rPr>
        <w:rFonts w:hint="default"/>
      </w:rPr>
    </w:lvl>
    <w:lvl w:ilvl="1">
      <w:start w:val="1"/>
      <w:numFmt w:val="decimal"/>
      <w:isLgl/>
      <w:lvlText w:val="%1.%2"/>
      <w:lvlJc w:val="left"/>
      <w:pPr>
        <w:ind w:left="1440" w:hanging="732"/>
      </w:pPr>
      <w:rPr>
        <w:rFonts w:hint="default"/>
      </w:rPr>
    </w:lvl>
    <w:lvl w:ilvl="2">
      <w:start w:val="1"/>
      <w:numFmt w:val="decimal"/>
      <w:isLgl/>
      <w:lvlText w:val="%1.%2.%3"/>
      <w:lvlJc w:val="left"/>
      <w:pPr>
        <w:ind w:left="1788" w:hanging="732"/>
      </w:pPr>
      <w:rPr>
        <w:rFonts w:hint="default"/>
      </w:rPr>
    </w:lvl>
    <w:lvl w:ilvl="3">
      <w:start w:val="1"/>
      <w:numFmt w:val="decimal"/>
      <w:isLgl/>
      <w:lvlText w:val="%1.%2.%3.%4"/>
      <w:lvlJc w:val="left"/>
      <w:pPr>
        <w:ind w:left="2136" w:hanging="732"/>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4" w15:restartNumberingAfterBreak="0">
    <w:nsid w:val="2A08410C"/>
    <w:multiLevelType w:val="hybridMultilevel"/>
    <w:tmpl w:val="4B72E4D0"/>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BED6236"/>
    <w:multiLevelType w:val="multilevel"/>
    <w:tmpl w:val="8E66608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72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FB44177"/>
    <w:multiLevelType w:val="hybridMultilevel"/>
    <w:tmpl w:val="782E0D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0AA213E"/>
    <w:multiLevelType w:val="hybridMultilevel"/>
    <w:tmpl w:val="EC4CBC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F7095E"/>
    <w:multiLevelType w:val="multilevel"/>
    <w:tmpl w:val="7C94A2A4"/>
    <w:lvl w:ilvl="0">
      <w:start w:val="1"/>
      <w:numFmt w:val="decimal"/>
      <w:lvlText w:val="%1."/>
      <w:lvlJc w:val="left"/>
      <w:pPr>
        <w:ind w:left="720" w:hanging="360"/>
      </w:pPr>
      <w:rPr>
        <w:rFonts w:hint="default"/>
      </w:rPr>
    </w:lvl>
    <w:lvl w:ilvl="1">
      <w:start w:val="1"/>
      <w:numFmt w:val="decimal"/>
      <w:isLgl/>
      <w:lvlText w:val="%1.%2"/>
      <w:lvlJc w:val="left"/>
      <w:pPr>
        <w:ind w:left="1440" w:hanging="732"/>
      </w:pPr>
      <w:rPr>
        <w:rFonts w:hint="default"/>
      </w:rPr>
    </w:lvl>
    <w:lvl w:ilvl="2">
      <w:start w:val="1"/>
      <w:numFmt w:val="decimal"/>
      <w:isLgl/>
      <w:lvlText w:val="%1.%2.%3"/>
      <w:lvlJc w:val="left"/>
      <w:pPr>
        <w:ind w:left="1788" w:hanging="732"/>
      </w:pPr>
      <w:rPr>
        <w:rFonts w:hint="default"/>
      </w:rPr>
    </w:lvl>
    <w:lvl w:ilvl="3">
      <w:start w:val="1"/>
      <w:numFmt w:val="bullet"/>
      <w:lvlText w:val=""/>
      <w:lvlJc w:val="left"/>
      <w:pPr>
        <w:ind w:left="1764" w:hanging="360"/>
      </w:pPr>
      <w:rPr>
        <w:rFonts w:ascii="Symbol" w:hAnsi="Symbol"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19" w15:restartNumberingAfterBreak="0">
    <w:nsid w:val="46C36A1C"/>
    <w:multiLevelType w:val="hybridMultilevel"/>
    <w:tmpl w:val="DBC82F7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78B62C5"/>
    <w:multiLevelType w:val="hybridMultilevel"/>
    <w:tmpl w:val="DBC82F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F46253"/>
    <w:multiLevelType w:val="hybridMultilevel"/>
    <w:tmpl w:val="2B8AA0D0"/>
    <w:lvl w:ilvl="0" w:tplc="FFFFFFFF">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D5D2AB1"/>
    <w:multiLevelType w:val="hybridMultilevel"/>
    <w:tmpl w:val="F320BF5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3" w15:restartNumberingAfterBreak="0">
    <w:nsid w:val="4F3742CE"/>
    <w:multiLevelType w:val="hybridMultilevel"/>
    <w:tmpl w:val="114CFE56"/>
    <w:lvl w:ilvl="0" w:tplc="04090017">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0"/>
      <w:numFmt w:val="upperLetter"/>
      <w:lvlText w:val="%3."/>
      <w:lvlJc w:val="left"/>
      <w:pPr>
        <w:ind w:left="36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B87BC7"/>
    <w:multiLevelType w:val="hybridMultilevel"/>
    <w:tmpl w:val="CCDE1824"/>
    <w:styleLink w:val="Numbered"/>
    <w:lvl w:ilvl="0" w:tplc="797AC544">
      <w:start w:val="1"/>
      <w:numFmt w:val="decimal"/>
      <w:lvlText w:val="%1."/>
      <w:lvlJc w:val="left"/>
      <w:pPr>
        <w:ind w:left="720" w:hanging="500"/>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36886946">
      <w:start w:val="1"/>
      <w:numFmt w:val="decimal"/>
      <w:lvlText w:val="%2."/>
      <w:lvlJc w:val="left"/>
      <w:pPr>
        <w:ind w:left="90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299CCFB0">
      <w:start w:val="1"/>
      <w:numFmt w:val="decimal"/>
      <w:lvlText w:val="%3."/>
      <w:lvlJc w:val="left"/>
      <w:pPr>
        <w:ind w:left="112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4D0A0CEC">
      <w:start w:val="1"/>
      <w:numFmt w:val="decimal"/>
      <w:lvlText w:val="%4."/>
      <w:lvlJc w:val="left"/>
      <w:pPr>
        <w:ind w:left="134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F564F38">
      <w:start w:val="1"/>
      <w:numFmt w:val="decimal"/>
      <w:lvlText w:val="%5."/>
      <w:lvlJc w:val="left"/>
      <w:pPr>
        <w:ind w:left="156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8B82A3C8">
      <w:start w:val="1"/>
      <w:numFmt w:val="decimal"/>
      <w:lvlText w:val="%6."/>
      <w:lvlJc w:val="left"/>
      <w:pPr>
        <w:ind w:left="178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C27ED65E">
      <w:start w:val="1"/>
      <w:numFmt w:val="decimal"/>
      <w:lvlText w:val="%7."/>
      <w:lvlJc w:val="left"/>
      <w:pPr>
        <w:ind w:left="200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9116613E">
      <w:start w:val="1"/>
      <w:numFmt w:val="decimal"/>
      <w:lvlText w:val="%8."/>
      <w:lvlJc w:val="left"/>
      <w:pPr>
        <w:ind w:left="222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E66C4270">
      <w:start w:val="1"/>
      <w:numFmt w:val="decimal"/>
      <w:lvlText w:val="%9."/>
      <w:lvlJc w:val="left"/>
      <w:pPr>
        <w:ind w:left="244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25" w15:restartNumberingAfterBreak="0">
    <w:nsid w:val="5132205F"/>
    <w:multiLevelType w:val="multilevel"/>
    <w:tmpl w:val="26C01AC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44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525C5F72"/>
    <w:multiLevelType w:val="hybridMultilevel"/>
    <w:tmpl w:val="ABD80A9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241CA2"/>
    <w:multiLevelType w:val="hybridMultilevel"/>
    <w:tmpl w:val="6484A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61205E77"/>
    <w:multiLevelType w:val="multilevel"/>
    <w:tmpl w:val="E91A30FE"/>
    <w:lvl w:ilvl="0">
      <w:start w:val="1"/>
      <w:numFmt w:val="decimal"/>
      <w:lvlText w:val="%1."/>
      <w:lvlJc w:val="left"/>
      <w:pPr>
        <w:ind w:left="720" w:hanging="360"/>
      </w:pPr>
      <w:rPr>
        <w:rFonts w:hint="default"/>
      </w:rPr>
    </w:lvl>
    <w:lvl w:ilvl="1">
      <w:start w:val="1"/>
      <w:numFmt w:val="decimal"/>
      <w:isLgl/>
      <w:lvlText w:val="%1.%2"/>
      <w:lvlJc w:val="left"/>
      <w:pPr>
        <w:ind w:left="1440" w:hanging="732"/>
      </w:pPr>
      <w:rPr>
        <w:rFonts w:hint="default"/>
      </w:rPr>
    </w:lvl>
    <w:lvl w:ilvl="2">
      <w:start w:val="1"/>
      <w:numFmt w:val="decimal"/>
      <w:isLgl/>
      <w:lvlText w:val="%1.%2.%3"/>
      <w:lvlJc w:val="left"/>
      <w:pPr>
        <w:ind w:left="1788" w:hanging="732"/>
      </w:pPr>
      <w:rPr>
        <w:rFonts w:hint="default"/>
      </w:rPr>
    </w:lvl>
    <w:lvl w:ilvl="3">
      <w:start w:val="1"/>
      <w:numFmt w:val="decimal"/>
      <w:isLgl/>
      <w:lvlText w:val="%1.%2.%3.%4"/>
      <w:lvlJc w:val="left"/>
      <w:pPr>
        <w:ind w:left="2136" w:hanging="732"/>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29" w15:restartNumberingAfterBreak="0">
    <w:nsid w:val="6326011A"/>
    <w:multiLevelType w:val="hybridMultilevel"/>
    <w:tmpl w:val="F3E8A7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4506ED"/>
    <w:multiLevelType w:val="hybridMultilevel"/>
    <w:tmpl w:val="B3E01560"/>
    <w:lvl w:ilvl="0" w:tplc="33025F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9A3591"/>
    <w:multiLevelType w:val="multilevel"/>
    <w:tmpl w:val="6E0C2C32"/>
    <w:lvl w:ilvl="0">
      <w:start w:val="3"/>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5840" w:hanging="1440"/>
      </w:pPr>
      <w:rPr>
        <w:rFonts w:hint="default"/>
      </w:rPr>
    </w:lvl>
  </w:abstractNum>
  <w:abstractNum w:abstractNumId="32" w15:restartNumberingAfterBreak="0">
    <w:nsid w:val="65581F4B"/>
    <w:multiLevelType w:val="hybridMultilevel"/>
    <w:tmpl w:val="CCDE1824"/>
    <w:lvl w:ilvl="0" w:tplc="FFFFFFFF">
      <w:start w:val="1"/>
      <w:numFmt w:val="decimal"/>
      <w:lvlText w:val="%1."/>
      <w:lvlJc w:val="left"/>
      <w:pPr>
        <w:ind w:left="720" w:hanging="500"/>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tplc="FFFFFFFF">
      <w:start w:val="1"/>
      <w:numFmt w:val="decimal"/>
      <w:lvlText w:val="%2."/>
      <w:lvlJc w:val="left"/>
      <w:pPr>
        <w:ind w:left="90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tplc="FFFFFFFF">
      <w:start w:val="1"/>
      <w:numFmt w:val="decimal"/>
      <w:lvlText w:val="%3."/>
      <w:lvlJc w:val="left"/>
      <w:pPr>
        <w:ind w:left="112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tplc="FFFFFFFF">
      <w:start w:val="1"/>
      <w:numFmt w:val="decimal"/>
      <w:lvlText w:val="%4."/>
      <w:lvlJc w:val="left"/>
      <w:pPr>
        <w:ind w:left="134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tplc="FFFFFFFF">
      <w:start w:val="1"/>
      <w:numFmt w:val="decimal"/>
      <w:lvlText w:val="%5."/>
      <w:lvlJc w:val="left"/>
      <w:pPr>
        <w:ind w:left="156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tplc="FFFFFFFF">
      <w:start w:val="1"/>
      <w:numFmt w:val="decimal"/>
      <w:lvlText w:val="%6."/>
      <w:lvlJc w:val="left"/>
      <w:pPr>
        <w:ind w:left="178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tplc="FFFFFFFF">
      <w:start w:val="1"/>
      <w:numFmt w:val="decimal"/>
      <w:lvlText w:val="%7."/>
      <w:lvlJc w:val="left"/>
      <w:pPr>
        <w:ind w:left="200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tplc="FFFFFFFF">
      <w:start w:val="1"/>
      <w:numFmt w:val="decimal"/>
      <w:lvlText w:val="%8."/>
      <w:lvlJc w:val="left"/>
      <w:pPr>
        <w:ind w:left="222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tplc="FFFFFFFF">
      <w:start w:val="1"/>
      <w:numFmt w:val="decimal"/>
      <w:lvlText w:val="%9."/>
      <w:lvlJc w:val="left"/>
      <w:pPr>
        <w:ind w:left="2444" w:hanging="464"/>
      </w:pPr>
      <w:rPr>
        <w:rFonts w:ascii="Candara" w:eastAsia="Candara" w:hAnsi="Candara" w:cs="Candara"/>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3" w15:restartNumberingAfterBreak="0">
    <w:nsid w:val="66C90AAF"/>
    <w:multiLevelType w:val="hybridMultilevel"/>
    <w:tmpl w:val="FF4A84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376FE9"/>
    <w:multiLevelType w:val="hybridMultilevel"/>
    <w:tmpl w:val="90905904"/>
    <w:lvl w:ilvl="0" w:tplc="FFFFFFFF">
      <w:start w:val="1"/>
      <w:numFmt w:val="upperLetter"/>
      <w:lvlText w:val="%1."/>
      <w:lvlJc w:val="left"/>
      <w:pPr>
        <w:ind w:left="360" w:hanging="360"/>
      </w:pPr>
      <w:rPr>
        <w:rFonts w:hint="default"/>
      </w:rPr>
    </w:lvl>
    <w:lvl w:ilvl="1" w:tplc="FFFFFFFF">
      <w:start w:val="1"/>
      <w:numFmt w:val="decimal"/>
      <w:lvlText w:val="%2."/>
      <w:lvlJc w:val="left"/>
      <w:pPr>
        <w:ind w:left="720" w:hanging="360"/>
      </w:pPr>
    </w:lvl>
    <w:lvl w:ilvl="2" w:tplc="04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9ED752B"/>
    <w:multiLevelType w:val="hybridMultilevel"/>
    <w:tmpl w:val="ACD4EF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0315219"/>
    <w:multiLevelType w:val="hybridMultilevel"/>
    <w:tmpl w:val="FB1E4C3A"/>
    <w:lvl w:ilvl="0" w:tplc="FFFFFFFF">
      <w:start w:val="1"/>
      <w:numFmt w:val="upperLetter"/>
      <w:lvlText w:val="%1."/>
      <w:lvlJc w:val="left"/>
      <w:pPr>
        <w:ind w:left="360" w:hanging="360"/>
      </w:pPr>
      <w:rPr>
        <w:rFonts w:hint="default"/>
      </w:rPr>
    </w:lvl>
    <w:lvl w:ilvl="1" w:tplc="04090019">
      <w:start w:val="1"/>
      <w:numFmt w:val="lowerLetter"/>
      <w:lvlText w:val="%2."/>
      <w:lvlJc w:val="left"/>
      <w:pPr>
        <w:ind w:left="72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75A45D3D"/>
    <w:multiLevelType w:val="hybridMultilevel"/>
    <w:tmpl w:val="8A789874"/>
    <w:lvl w:ilvl="0" w:tplc="AAEE0E58">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F761BE"/>
    <w:multiLevelType w:val="hybridMultilevel"/>
    <w:tmpl w:val="1868B754"/>
    <w:lvl w:ilvl="0" w:tplc="F22E70D0">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7B184C"/>
    <w:multiLevelType w:val="hybridMultilevel"/>
    <w:tmpl w:val="8E0E1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6276A1"/>
    <w:multiLevelType w:val="hybridMultilevel"/>
    <w:tmpl w:val="6F56D0D6"/>
    <w:lvl w:ilvl="0" w:tplc="FFFFFFFF">
      <w:start w:val="1"/>
      <w:numFmt w:val="upperLetter"/>
      <w:lvlText w:val="%1."/>
      <w:lvlJc w:val="left"/>
      <w:pPr>
        <w:ind w:left="720" w:hanging="360"/>
      </w:pPr>
    </w:lvl>
    <w:lvl w:ilvl="1" w:tplc="0409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F0E0F88"/>
    <w:multiLevelType w:val="hybridMultilevel"/>
    <w:tmpl w:val="255230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F1407E5"/>
    <w:multiLevelType w:val="hybridMultilevel"/>
    <w:tmpl w:val="38B85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F733FD4"/>
    <w:multiLevelType w:val="multilevel"/>
    <w:tmpl w:val="D7C40214"/>
    <w:lvl w:ilvl="0">
      <w:start w:val="4"/>
      <w:numFmt w:val="decimal"/>
      <w:lvlText w:val="%1.0"/>
      <w:lvlJc w:val="left"/>
      <w:pPr>
        <w:ind w:left="2520" w:hanging="360"/>
      </w:pPr>
      <w:rPr>
        <w:rFonts w:hint="default"/>
      </w:rPr>
    </w:lvl>
    <w:lvl w:ilvl="1">
      <w:start w:val="1"/>
      <w:numFmt w:val="decimal"/>
      <w:lvlText w:val="%1.%2"/>
      <w:lvlJc w:val="left"/>
      <w:pPr>
        <w:ind w:left="3240"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8640" w:hanging="1440"/>
      </w:pPr>
      <w:rPr>
        <w:rFonts w:hint="default"/>
      </w:rPr>
    </w:lvl>
    <w:lvl w:ilvl="8">
      <w:start w:val="1"/>
      <w:numFmt w:val="decimal"/>
      <w:lvlText w:val="%1.%2.%3.%4.%5.%6.%7.%8.%9"/>
      <w:lvlJc w:val="left"/>
      <w:pPr>
        <w:ind w:left="9360" w:hanging="1440"/>
      </w:pPr>
      <w:rPr>
        <w:rFonts w:hint="default"/>
      </w:rPr>
    </w:lvl>
  </w:abstractNum>
  <w:num w:numId="1" w16cid:durableId="540285456">
    <w:abstractNumId w:val="5"/>
  </w:num>
  <w:num w:numId="2" w16cid:durableId="1314718682">
    <w:abstractNumId w:val="33"/>
  </w:num>
  <w:num w:numId="3" w16cid:durableId="1719013289">
    <w:abstractNumId w:val="35"/>
  </w:num>
  <w:num w:numId="4" w16cid:durableId="1093235129">
    <w:abstractNumId w:val="2"/>
  </w:num>
  <w:num w:numId="5" w16cid:durableId="1193107652">
    <w:abstractNumId w:val="39"/>
  </w:num>
  <w:num w:numId="6" w16cid:durableId="415134200">
    <w:abstractNumId w:val="4"/>
  </w:num>
  <w:num w:numId="7" w16cid:durableId="154609260">
    <w:abstractNumId w:val="20"/>
  </w:num>
  <w:num w:numId="8" w16cid:durableId="723718707">
    <w:abstractNumId w:val="29"/>
  </w:num>
  <w:num w:numId="9" w16cid:durableId="1072505977">
    <w:abstractNumId w:val="41"/>
  </w:num>
  <w:num w:numId="10" w16cid:durableId="20136294">
    <w:abstractNumId w:val="17"/>
  </w:num>
  <w:num w:numId="11" w16cid:durableId="1229413951">
    <w:abstractNumId w:val="26"/>
  </w:num>
  <w:num w:numId="12" w16cid:durableId="1321469335">
    <w:abstractNumId w:val="6"/>
  </w:num>
  <w:num w:numId="13" w16cid:durableId="256015104">
    <w:abstractNumId w:val="0"/>
  </w:num>
  <w:num w:numId="14" w16cid:durableId="1662155231">
    <w:abstractNumId w:val="40"/>
  </w:num>
  <w:num w:numId="15" w16cid:durableId="902570066">
    <w:abstractNumId w:val="16"/>
  </w:num>
  <w:num w:numId="16" w16cid:durableId="86662680">
    <w:abstractNumId w:val="24"/>
  </w:num>
  <w:num w:numId="17" w16cid:durableId="2127042963">
    <w:abstractNumId w:val="8"/>
  </w:num>
  <w:num w:numId="18" w16cid:durableId="551314152">
    <w:abstractNumId w:val="14"/>
  </w:num>
  <w:num w:numId="19" w16cid:durableId="789516554">
    <w:abstractNumId w:val="12"/>
  </w:num>
  <w:num w:numId="20" w16cid:durableId="1990017359">
    <w:abstractNumId w:val="31"/>
  </w:num>
  <w:num w:numId="21" w16cid:durableId="406345056">
    <w:abstractNumId w:val="43"/>
  </w:num>
  <w:num w:numId="22" w16cid:durableId="1645816125">
    <w:abstractNumId w:val="13"/>
  </w:num>
  <w:num w:numId="23" w16cid:durableId="2039354592">
    <w:abstractNumId w:val="3"/>
  </w:num>
  <w:num w:numId="24" w16cid:durableId="471598621">
    <w:abstractNumId w:val="18"/>
  </w:num>
  <w:num w:numId="25" w16cid:durableId="1990940312">
    <w:abstractNumId w:val="11"/>
  </w:num>
  <w:num w:numId="26" w16cid:durableId="10638688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18039975">
    <w:abstractNumId w:val="27"/>
  </w:num>
  <w:num w:numId="28" w16cid:durableId="658119044">
    <w:abstractNumId w:val="23"/>
  </w:num>
  <w:num w:numId="29" w16cid:durableId="1933736691">
    <w:abstractNumId w:val="10"/>
  </w:num>
  <w:num w:numId="30" w16cid:durableId="2008898060">
    <w:abstractNumId w:val="15"/>
  </w:num>
  <w:num w:numId="31" w16cid:durableId="294718042">
    <w:abstractNumId w:val="34"/>
  </w:num>
  <w:num w:numId="32" w16cid:durableId="633144797">
    <w:abstractNumId w:val="25"/>
  </w:num>
  <w:num w:numId="33" w16cid:durableId="533273497">
    <w:abstractNumId w:val="38"/>
  </w:num>
  <w:num w:numId="34" w16cid:durableId="1719082963">
    <w:abstractNumId w:val="9"/>
  </w:num>
  <w:num w:numId="35" w16cid:durableId="1292980983">
    <w:abstractNumId w:val="21"/>
  </w:num>
  <w:num w:numId="36" w16cid:durableId="1069496466">
    <w:abstractNumId w:val="36"/>
  </w:num>
  <w:num w:numId="37" w16cid:durableId="1857304973">
    <w:abstractNumId w:val="1"/>
  </w:num>
  <w:num w:numId="38" w16cid:durableId="1483306084">
    <w:abstractNumId w:val="37"/>
  </w:num>
  <w:num w:numId="39" w16cid:durableId="808325594">
    <w:abstractNumId w:val="42"/>
  </w:num>
  <w:num w:numId="40" w16cid:durableId="321550101">
    <w:abstractNumId w:val="30"/>
  </w:num>
  <w:num w:numId="41" w16cid:durableId="1208369340">
    <w:abstractNumId w:val="32"/>
  </w:num>
  <w:num w:numId="42" w16cid:durableId="79757673">
    <w:abstractNumId w:val="19"/>
  </w:num>
  <w:num w:numId="43" w16cid:durableId="1313294633">
    <w:abstractNumId w:val="28"/>
  </w:num>
  <w:num w:numId="44" w16cid:durableId="117992600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85C"/>
    <w:rsid w:val="00007FA9"/>
    <w:rsid w:val="00010A44"/>
    <w:rsid w:val="000174BA"/>
    <w:rsid w:val="0002575A"/>
    <w:rsid w:val="0002768D"/>
    <w:rsid w:val="00027D44"/>
    <w:rsid w:val="00036214"/>
    <w:rsid w:val="00036936"/>
    <w:rsid w:val="000413B5"/>
    <w:rsid w:val="00041BC3"/>
    <w:rsid w:val="00044EBC"/>
    <w:rsid w:val="00046055"/>
    <w:rsid w:val="00052FB4"/>
    <w:rsid w:val="00060B9D"/>
    <w:rsid w:val="000646EB"/>
    <w:rsid w:val="0007621B"/>
    <w:rsid w:val="00082DF1"/>
    <w:rsid w:val="00084208"/>
    <w:rsid w:val="00085081"/>
    <w:rsid w:val="0008594A"/>
    <w:rsid w:val="00085CEC"/>
    <w:rsid w:val="00092739"/>
    <w:rsid w:val="000A04E5"/>
    <w:rsid w:val="000A2C9A"/>
    <w:rsid w:val="000A3E02"/>
    <w:rsid w:val="000B5B56"/>
    <w:rsid w:val="000E1F96"/>
    <w:rsid w:val="000E3AD3"/>
    <w:rsid w:val="000F059D"/>
    <w:rsid w:val="000F22BA"/>
    <w:rsid w:val="000F7140"/>
    <w:rsid w:val="000F7729"/>
    <w:rsid w:val="000F7CD9"/>
    <w:rsid w:val="00100809"/>
    <w:rsid w:val="00105286"/>
    <w:rsid w:val="00110877"/>
    <w:rsid w:val="00115210"/>
    <w:rsid w:val="001213BE"/>
    <w:rsid w:val="00123BC9"/>
    <w:rsid w:val="0013395B"/>
    <w:rsid w:val="00135F83"/>
    <w:rsid w:val="0014166D"/>
    <w:rsid w:val="001458FA"/>
    <w:rsid w:val="00151B47"/>
    <w:rsid w:val="00157B15"/>
    <w:rsid w:val="00163E80"/>
    <w:rsid w:val="0016592B"/>
    <w:rsid w:val="001702D4"/>
    <w:rsid w:val="00171D44"/>
    <w:rsid w:val="00172AC8"/>
    <w:rsid w:val="00173980"/>
    <w:rsid w:val="00183E04"/>
    <w:rsid w:val="0018455A"/>
    <w:rsid w:val="001874E5"/>
    <w:rsid w:val="00187F3B"/>
    <w:rsid w:val="0019110E"/>
    <w:rsid w:val="00195085"/>
    <w:rsid w:val="00195889"/>
    <w:rsid w:val="00197276"/>
    <w:rsid w:val="001B1DD9"/>
    <w:rsid w:val="001B3709"/>
    <w:rsid w:val="001B3F13"/>
    <w:rsid w:val="001B474D"/>
    <w:rsid w:val="001B5BA0"/>
    <w:rsid w:val="001B72B1"/>
    <w:rsid w:val="001B7802"/>
    <w:rsid w:val="001C3BA5"/>
    <w:rsid w:val="001C517C"/>
    <w:rsid w:val="001C66DC"/>
    <w:rsid w:val="001C75B6"/>
    <w:rsid w:val="001C75C5"/>
    <w:rsid w:val="001D5AAE"/>
    <w:rsid w:val="001E2088"/>
    <w:rsid w:val="001F327F"/>
    <w:rsid w:val="001F5C2C"/>
    <w:rsid w:val="00202499"/>
    <w:rsid w:val="002048A0"/>
    <w:rsid w:val="00211EE2"/>
    <w:rsid w:val="0022099E"/>
    <w:rsid w:val="00221CA1"/>
    <w:rsid w:val="00221FE1"/>
    <w:rsid w:val="00227BA5"/>
    <w:rsid w:val="002341DD"/>
    <w:rsid w:val="00245DBB"/>
    <w:rsid w:val="00263125"/>
    <w:rsid w:val="0026404D"/>
    <w:rsid w:val="00266BF2"/>
    <w:rsid w:val="0027689F"/>
    <w:rsid w:val="002940D3"/>
    <w:rsid w:val="002A2E7B"/>
    <w:rsid w:val="002B39D6"/>
    <w:rsid w:val="002B526B"/>
    <w:rsid w:val="002B700E"/>
    <w:rsid w:val="002B7B72"/>
    <w:rsid w:val="002C1262"/>
    <w:rsid w:val="002C2103"/>
    <w:rsid w:val="002C2D90"/>
    <w:rsid w:val="002C3588"/>
    <w:rsid w:val="002C41EA"/>
    <w:rsid w:val="002C4776"/>
    <w:rsid w:val="002C49A2"/>
    <w:rsid w:val="002D5A1E"/>
    <w:rsid w:val="002E2AAD"/>
    <w:rsid w:val="002F336B"/>
    <w:rsid w:val="002F4FF7"/>
    <w:rsid w:val="003054E4"/>
    <w:rsid w:val="0030557A"/>
    <w:rsid w:val="0031275F"/>
    <w:rsid w:val="003205D5"/>
    <w:rsid w:val="0032325B"/>
    <w:rsid w:val="00325B4B"/>
    <w:rsid w:val="00327025"/>
    <w:rsid w:val="00327A1F"/>
    <w:rsid w:val="00335983"/>
    <w:rsid w:val="003361A0"/>
    <w:rsid w:val="00342370"/>
    <w:rsid w:val="00345F56"/>
    <w:rsid w:val="003473A4"/>
    <w:rsid w:val="00355CB7"/>
    <w:rsid w:val="00374516"/>
    <w:rsid w:val="00381F73"/>
    <w:rsid w:val="00387D90"/>
    <w:rsid w:val="00387D9D"/>
    <w:rsid w:val="0039364F"/>
    <w:rsid w:val="00393E4C"/>
    <w:rsid w:val="00397A90"/>
    <w:rsid w:val="003A2522"/>
    <w:rsid w:val="003A39EE"/>
    <w:rsid w:val="003A451F"/>
    <w:rsid w:val="003A5842"/>
    <w:rsid w:val="003A7872"/>
    <w:rsid w:val="003B65F1"/>
    <w:rsid w:val="003B6931"/>
    <w:rsid w:val="003D2ED5"/>
    <w:rsid w:val="003D4329"/>
    <w:rsid w:val="003D4732"/>
    <w:rsid w:val="003D474D"/>
    <w:rsid w:val="003D549A"/>
    <w:rsid w:val="003D5E79"/>
    <w:rsid w:val="003E1A2C"/>
    <w:rsid w:val="003E63D6"/>
    <w:rsid w:val="003F0C3B"/>
    <w:rsid w:val="003F4E2B"/>
    <w:rsid w:val="00412111"/>
    <w:rsid w:val="0041239D"/>
    <w:rsid w:val="00420007"/>
    <w:rsid w:val="00420EA3"/>
    <w:rsid w:val="00421673"/>
    <w:rsid w:val="00422388"/>
    <w:rsid w:val="00423B1A"/>
    <w:rsid w:val="00443381"/>
    <w:rsid w:val="0044514E"/>
    <w:rsid w:val="0045476A"/>
    <w:rsid w:val="00456425"/>
    <w:rsid w:val="0046352D"/>
    <w:rsid w:val="00463555"/>
    <w:rsid w:val="00463D32"/>
    <w:rsid w:val="00464810"/>
    <w:rsid w:val="00466265"/>
    <w:rsid w:val="004710DC"/>
    <w:rsid w:val="004731F2"/>
    <w:rsid w:val="004736D5"/>
    <w:rsid w:val="0047386A"/>
    <w:rsid w:val="00476774"/>
    <w:rsid w:val="0048638F"/>
    <w:rsid w:val="004879AE"/>
    <w:rsid w:val="00490BD2"/>
    <w:rsid w:val="004948ED"/>
    <w:rsid w:val="004A0957"/>
    <w:rsid w:val="004A512B"/>
    <w:rsid w:val="004A53BB"/>
    <w:rsid w:val="004B22E9"/>
    <w:rsid w:val="004B469F"/>
    <w:rsid w:val="004B7DFD"/>
    <w:rsid w:val="004C1C08"/>
    <w:rsid w:val="004C6DB2"/>
    <w:rsid w:val="004C6F7D"/>
    <w:rsid w:val="004D3322"/>
    <w:rsid w:val="004E4D1C"/>
    <w:rsid w:val="004E7934"/>
    <w:rsid w:val="00511FB4"/>
    <w:rsid w:val="005152FF"/>
    <w:rsid w:val="00516F0E"/>
    <w:rsid w:val="00522AA3"/>
    <w:rsid w:val="00523324"/>
    <w:rsid w:val="00524C65"/>
    <w:rsid w:val="00525E03"/>
    <w:rsid w:val="00541F9A"/>
    <w:rsid w:val="0054721C"/>
    <w:rsid w:val="00554F34"/>
    <w:rsid w:val="00562C6B"/>
    <w:rsid w:val="005752AC"/>
    <w:rsid w:val="00581A4B"/>
    <w:rsid w:val="00583823"/>
    <w:rsid w:val="00584A7F"/>
    <w:rsid w:val="00586CC9"/>
    <w:rsid w:val="00590927"/>
    <w:rsid w:val="00591448"/>
    <w:rsid w:val="00594B0B"/>
    <w:rsid w:val="005A0F57"/>
    <w:rsid w:val="005A1123"/>
    <w:rsid w:val="005A12CA"/>
    <w:rsid w:val="005A3652"/>
    <w:rsid w:val="005A48A6"/>
    <w:rsid w:val="005A6FAB"/>
    <w:rsid w:val="005B1C05"/>
    <w:rsid w:val="005B2E03"/>
    <w:rsid w:val="005B6E85"/>
    <w:rsid w:val="005C1ED0"/>
    <w:rsid w:val="005C58BE"/>
    <w:rsid w:val="005D04BC"/>
    <w:rsid w:val="005D78D4"/>
    <w:rsid w:val="005E43B9"/>
    <w:rsid w:val="005F07F2"/>
    <w:rsid w:val="005F3727"/>
    <w:rsid w:val="00600456"/>
    <w:rsid w:val="006015F8"/>
    <w:rsid w:val="00603CE4"/>
    <w:rsid w:val="00605583"/>
    <w:rsid w:val="00612773"/>
    <w:rsid w:val="00615EDE"/>
    <w:rsid w:val="00615F92"/>
    <w:rsid w:val="0062091C"/>
    <w:rsid w:val="00625587"/>
    <w:rsid w:val="006306B3"/>
    <w:rsid w:val="0064014F"/>
    <w:rsid w:val="006427A2"/>
    <w:rsid w:val="006475DF"/>
    <w:rsid w:val="00650703"/>
    <w:rsid w:val="00651900"/>
    <w:rsid w:val="00657CEB"/>
    <w:rsid w:val="00657EEE"/>
    <w:rsid w:val="0066241E"/>
    <w:rsid w:val="0066685C"/>
    <w:rsid w:val="006703A0"/>
    <w:rsid w:val="00670533"/>
    <w:rsid w:val="00672026"/>
    <w:rsid w:val="00676C87"/>
    <w:rsid w:val="0068682E"/>
    <w:rsid w:val="00686BEC"/>
    <w:rsid w:val="00691AFF"/>
    <w:rsid w:val="0069764F"/>
    <w:rsid w:val="00697677"/>
    <w:rsid w:val="006A153A"/>
    <w:rsid w:val="006B3455"/>
    <w:rsid w:val="006B36D7"/>
    <w:rsid w:val="006B581B"/>
    <w:rsid w:val="006B68AD"/>
    <w:rsid w:val="006B7D60"/>
    <w:rsid w:val="006C1CEF"/>
    <w:rsid w:val="006C2552"/>
    <w:rsid w:val="006C26B5"/>
    <w:rsid w:val="006D14EA"/>
    <w:rsid w:val="006D2C6A"/>
    <w:rsid w:val="006D5544"/>
    <w:rsid w:val="006D67FD"/>
    <w:rsid w:val="006E5A63"/>
    <w:rsid w:val="006F04C8"/>
    <w:rsid w:val="006F0DA2"/>
    <w:rsid w:val="006F1264"/>
    <w:rsid w:val="006F3B8C"/>
    <w:rsid w:val="006F401F"/>
    <w:rsid w:val="006F41E2"/>
    <w:rsid w:val="00704FDB"/>
    <w:rsid w:val="00716F4D"/>
    <w:rsid w:val="00720434"/>
    <w:rsid w:val="00724712"/>
    <w:rsid w:val="0073323B"/>
    <w:rsid w:val="00737177"/>
    <w:rsid w:val="00742469"/>
    <w:rsid w:val="007446D8"/>
    <w:rsid w:val="00745980"/>
    <w:rsid w:val="007463A7"/>
    <w:rsid w:val="00747311"/>
    <w:rsid w:val="0075143E"/>
    <w:rsid w:val="007604EC"/>
    <w:rsid w:val="007629DC"/>
    <w:rsid w:val="007644AC"/>
    <w:rsid w:val="00770B16"/>
    <w:rsid w:val="00771554"/>
    <w:rsid w:val="00771F3E"/>
    <w:rsid w:val="007730E7"/>
    <w:rsid w:val="00776582"/>
    <w:rsid w:val="007814C2"/>
    <w:rsid w:val="00783521"/>
    <w:rsid w:val="00783F9D"/>
    <w:rsid w:val="00792B6C"/>
    <w:rsid w:val="007968BB"/>
    <w:rsid w:val="007A2929"/>
    <w:rsid w:val="007B0C6B"/>
    <w:rsid w:val="007C291F"/>
    <w:rsid w:val="007C7700"/>
    <w:rsid w:val="007D2343"/>
    <w:rsid w:val="007D411E"/>
    <w:rsid w:val="007D62AE"/>
    <w:rsid w:val="007E15E3"/>
    <w:rsid w:val="007E6E62"/>
    <w:rsid w:val="008003D9"/>
    <w:rsid w:val="00811227"/>
    <w:rsid w:val="00813990"/>
    <w:rsid w:val="00817ED4"/>
    <w:rsid w:val="00826225"/>
    <w:rsid w:val="00827C2C"/>
    <w:rsid w:val="0083176E"/>
    <w:rsid w:val="0083232C"/>
    <w:rsid w:val="008430EC"/>
    <w:rsid w:val="00846315"/>
    <w:rsid w:val="00846384"/>
    <w:rsid w:val="00851B73"/>
    <w:rsid w:val="008536CA"/>
    <w:rsid w:val="00856288"/>
    <w:rsid w:val="00863C8F"/>
    <w:rsid w:val="00870351"/>
    <w:rsid w:val="008712BF"/>
    <w:rsid w:val="00871590"/>
    <w:rsid w:val="00874B38"/>
    <w:rsid w:val="00884D39"/>
    <w:rsid w:val="00895D9B"/>
    <w:rsid w:val="00897DCC"/>
    <w:rsid w:val="008A27B5"/>
    <w:rsid w:val="008A5030"/>
    <w:rsid w:val="008A6F10"/>
    <w:rsid w:val="008A7EC0"/>
    <w:rsid w:val="008B4A44"/>
    <w:rsid w:val="008B4AEA"/>
    <w:rsid w:val="008C1E12"/>
    <w:rsid w:val="008C1F69"/>
    <w:rsid w:val="008C3388"/>
    <w:rsid w:val="008C7C0C"/>
    <w:rsid w:val="008D0439"/>
    <w:rsid w:val="008D4568"/>
    <w:rsid w:val="008E331E"/>
    <w:rsid w:val="008F12F1"/>
    <w:rsid w:val="008F193E"/>
    <w:rsid w:val="008F35A5"/>
    <w:rsid w:val="00902018"/>
    <w:rsid w:val="00905375"/>
    <w:rsid w:val="00906DD1"/>
    <w:rsid w:val="0091072F"/>
    <w:rsid w:val="00914DF1"/>
    <w:rsid w:val="00915C22"/>
    <w:rsid w:val="00923907"/>
    <w:rsid w:val="00927E28"/>
    <w:rsid w:val="0093293B"/>
    <w:rsid w:val="0093531B"/>
    <w:rsid w:val="00935CE0"/>
    <w:rsid w:val="00960024"/>
    <w:rsid w:val="00962800"/>
    <w:rsid w:val="00964D6A"/>
    <w:rsid w:val="00970DE5"/>
    <w:rsid w:val="00971EE1"/>
    <w:rsid w:val="00976B0F"/>
    <w:rsid w:val="00976E2E"/>
    <w:rsid w:val="009803BE"/>
    <w:rsid w:val="00981955"/>
    <w:rsid w:val="00984F80"/>
    <w:rsid w:val="00986E8D"/>
    <w:rsid w:val="00992B77"/>
    <w:rsid w:val="009A0F0D"/>
    <w:rsid w:val="009B0079"/>
    <w:rsid w:val="009B073C"/>
    <w:rsid w:val="009B17EE"/>
    <w:rsid w:val="009B624C"/>
    <w:rsid w:val="009C36C6"/>
    <w:rsid w:val="009D11E7"/>
    <w:rsid w:val="009D3A23"/>
    <w:rsid w:val="009E0522"/>
    <w:rsid w:val="009E0CF0"/>
    <w:rsid w:val="009E46FF"/>
    <w:rsid w:val="009F4C06"/>
    <w:rsid w:val="00A110C4"/>
    <w:rsid w:val="00A22C48"/>
    <w:rsid w:val="00A43046"/>
    <w:rsid w:val="00A45910"/>
    <w:rsid w:val="00A51300"/>
    <w:rsid w:val="00A518EE"/>
    <w:rsid w:val="00A61649"/>
    <w:rsid w:val="00A6580A"/>
    <w:rsid w:val="00A701AD"/>
    <w:rsid w:val="00A72701"/>
    <w:rsid w:val="00A73699"/>
    <w:rsid w:val="00A73F8D"/>
    <w:rsid w:val="00A74B39"/>
    <w:rsid w:val="00A75AF2"/>
    <w:rsid w:val="00A774ED"/>
    <w:rsid w:val="00A7795D"/>
    <w:rsid w:val="00A83BA3"/>
    <w:rsid w:val="00A85B30"/>
    <w:rsid w:val="00A97413"/>
    <w:rsid w:val="00A975CF"/>
    <w:rsid w:val="00A9793D"/>
    <w:rsid w:val="00AB08F0"/>
    <w:rsid w:val="00AB42BC"/>
    <w:rsid w:val="00AC280F"/>
    <w:rsid w:val="00AC48E6"/>
    <w:rsid w:val="00AC654E"/>
    <w:rsid w:val="00AD3A6F"/>
    <w:rsid w:val="00AE10FA"/>
    <w:rsid w:val="00AE314C"/>
    <w:rsid w:val="00AE337C"/>
    <w:rsid w:val="00AE48BD"/>
    <w:rsid w:val="00AE55E3"/>
    <w:rsid w:val="00AE7049"/>
    <w:rsid w:val="00AF5882"/>
    <w:rsid w:val="00B02C11"/>
    <w:rsid w:val="00B04F8B"/>
    <w:rsid w:val="00B07C8C"/>
    <w:rsid w:val="00B25898"/>
    <w:rsid w:val="00B300CC"/>
    <w:rsid w:val="00B43FF0"/>
    <w:rsid w:val="00B44008"/>
    <w:rsid w:val="00B536C9"/>
    <w:rsid w:val="00B55C2A"/>
    <w:rsid w:val="00B65822"/>
    <w:rsid w:val="00B73978"/>
    <w:rsid w:val="00B76CF1"/>
    <w:rsid w:val="00B77D39"/>
    <w:rsid w:val="00B80CCF"/>
    <w:rsid w:val="00B84EFC"/>
    <w:rsid w:val="00B85A0B"/>
    <w:rsid w:val="00B86047"/>
    <w:rsid w:val="00B94C7E"/>
    <w:rsid w:val="00BA0332"/>
    <w:rsid w:val="00BA1A23"/>
    <w:rsid w:val="00BA37E5"/>
    <w:rsid w:val="00BA4BE0"/>
    <w:rsid w:val="00BB32B9"/>
    <w:rsid w:val="00BB3DF9"/>
    <w:rsid w:val="00BB6A6C"/>
    <w:rsid w:val="00BB7122"/>
    <w:rsid w:val="00BC26C7"/>
    <w:rsid w:val="00BC7071"/>
    <w:rsid w:val="00BC772F"/>
    <w:rsid w:val="00BD6827"/>
    <w:rsid w:val="00BD6AAE"/>
    <w:rsid w:val="00BE1981"/>
    <w:rsid w:val="00BE271D"/>
    <w:rsid w:val="00BE6114"/>
    <w:rsid w:val="00C034BD"/>
    <w:rsid w:val="00C15839"/>
    <w:rsid w:val="00C20AF0"/>
    <w:rsid w:val="00C24956"/>
    <w:rsid w:val="00C267F3"/>
    <w:rsid w:val="00C30D3C"/>
    <w:rsid w:val="00C33939"/>
    <w:rsid w:val="00C375EF"/>
    <w:rsid w:val="00C4366B"/>
    <w:rsid w:val="00C478DD"/>
    <w:rsid w:val="00C64C94"/>
    <w:rsid w:val="00C66234"/>
    <w:rsid w:val="00C668A5"/>
    <w:rsid w:val="00C87307"/>
    <w:rsid w:val="00C91904"/>
    <w:rsid w:val="00C9348B"/>
    <w:rsid w:val="00C93994"/>
    <w:rsid w:val="00C9736A"/>
    <w:rsid w:val="00CD2741"/>
    <w:rsid w:val="00CD33A5"/>
    <w:rsid w:val="00CD3852"/>
    <w:rsid w:val="00CE2CF6"/>
    <w:rsid w:val="00CE7D5A"/>
    <w:rsid w:val="00CF40F4"/>
    <w:rsid w:val="00D001B2"/>
    <w:rsid w:val="00D0179D"/>
    <w:rsid w:val="00D04753"/>
    <w:rsid w:val="00D071A2"/>
    <w:rsid w:val="00D15931"/>
    <w:rsid w:val="00D20078"/>
    <w:rsid w:val="00D205BF"/>
    <w:rsid w:val="00D2067E"/>
    <w:rsid w:val="00D24698"/>
    <w:rsid w:val="00D2678F"/>
    <w:rsid w:val="00D27DE8"/>
    <w:rsid w:val="00D37844"/>
    <w:rsid w:val="00D41397"/>
    <w:rsid w:val="00D46B70"/>
    <w:rsid w:val="00D54449"/>
    <w:rsid w:val="00D54A5A"/>
    <w:rsid w:val="00D56FC6"/>
    <w:rsid w:val="00D63087"/>
    <w:rsid w:val="00D6368A"/>
    <w:rsid w:val="00D660DE"/>
    <w:rsid w:val="00D71E74"/>
    <w:rsid w:val="00D72FEE"/>
    <w:rsid w:val="00D752DF"/>
    <w:rsid w:val="00D82D63"/>
    <w:rsid w:val="00D9191F"/>
    <w:rsid w:val="00D935BA"/>
    <w:rsid w:val="00D93C61"/>
    <w:rsid w:val="00DA2B48"/>
    <w:rsid w:val="00DA3FDE"/>
    <w:rsid w:val="00DA7CBA"/>
    <w:rsid w:val="00DB01D4"/>
    <w:rsid w:val="00DB6872"/>
    <w:rsid w:val="00DC4FCE"/>
    <w:rsid w:val="00DC55D2"/>
    <w:rsid w:val="00DC5E2C"/>
    <w:rsid w:val="00DC64AD"/>
    <w:rsid w:val="00DC6C9A"/>
    <w:rsid w:val="00DD2D0E"/>
    <w:rsid w:val="00DD46C1"/>
    <w:rsid w:val="00DE2EB3"/>
    <w:rsid w:val="00DE32C0"/>
    <w:rsid w:val="00E059BF"/>
    <w:rsid w:val="00E10F80"/>
    <w:rsid w:val="00E11AC4"/>
    <w:rsid w:val="00E1693E"/>
    <w:rsid w:val="00E16A9A"/>
    <w:rsid w:val="00E24B6D"/>
    <w:rsid w:val="00E3477F"/>
    <w:rsid w:val="00E34CD9"/>
    <w:rsid w:val="00E4185D"/>
    <w:rsid w:val="00E42232"/>
    <w:rsid w:val="00E4535F"/>
    <w:rsid w:val="00E460AD"/>
    <w:rsid w:val="00E4654F"/>
    <w:rsid w:val="00E47759"/>
    <w:rsid w:val="00E576AF"/>
    <w:rsid w:val="00E62708"/>
    <w:rsid w:val="00E63E27"/>
    <w:rsid w:val="00E66974"/>
    <w:rsid w:val="00E71994"/>
    <w:rsid w:val="00E729A0"/>
    <w:rsid w:val="00E76A66"/>
    <w:rsid w:val="00E80186"/>
    <w:rsid w:val="00E828E1"/>
    <w:rsid w:val="00E90F16"/>
    <w:rsid w:val="00EA071C"/>
    <w:rsid w:val="00EB1986"/>
    <w:rsid w:val="00EB3E06"/>
    <w:rsid w:val="00EB7709"/>
    <w:rsid w:val="00EC2845"/>
    <w:rsid w:val="00ED067D"/>
    <w:rsid w:val="00ED06F0"/>
    <w:rsid w:val="00ED587A"/>
    <w:rsid w:val="00ED6B86"/>
    <w:rsid w:val="00EE2024"/>
    <w:rsid w:val="00EE79ED"/>
    <w:rsid w:val="00EF2974"/>
    <w:rsid w:val="00EF5339"/>
    <w:rsid w:val="00F146E1"/>
    <w:rsid w:val="00F21793"/>
    <w:rsid w:val="00F24C42"/>
    <w:rsid w:val="00F374FE"/>
    <w:rsid w:val="00F4289C"/>
    <w:rsid w:val="00F50988"/>
    <w:rsid w:val="00F552E7"/>
    <w:rsid w:val="00F55681"/>
    <w:rsid w:val="00F56C51"/>
    <w:rsid w:val="00F603C6"/>
    <w:rsid w:val="00F66868"/>
    <w:rsid w:val="00F70093"/>
    <w:rsid w:val="00F73252"/>
    <w:rsid w:val="00F7464C"/>
    <w:rsid w:val="00F81793"/>
    <w:rsid w:val="00F839DA"/>
    <w:rsid w:val="00F87401"/>
    <w:rsid w:val="00FA0B44"/>
    <w:rsid w:val="00FA2C39"/>
    <w:rsid w:val="00FA42E8"/>
    <w:rsid w:val="00FB0853"/>
    <w:rsid w:val="00FB0E2F"/>
    <w:rsid w:val="00FB20B5"/>
    <w:rsid w:val="00FC2B08"/>
    <w:rsid w:val="00FD29B2"/>
    <w:rsid w:val="00FD355C"/>
    <w:rsid w:val="00FD362E"/>
    <w:rsid w:val="00FD40CE"/>
    <w:rsid w:val="00FD4E8B"/>
    <w:rsid w:val="00FD5C1E"/>
    <w:rsid w:val="00FE0785"/>
    <w:rsid w:val="00FE396B"/>
    <w:rsid w:val="00FE54E3"/>
    <w:rsid w:val="00FE7432"/>
    <w:rsid w:val="00FE7E0D"/>
    <w:rsid w:val="00FF0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1F200163"/>
  <w15:chartTrackingRefBased/>
  <w15:docId w15:val="{8C12AC0E-46DD-4957-805B-259AA6DD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39EE"/>
  </w:style>
  <w:style w:type="paragraph" w:styleId="Heading1">
    <w:name w:val="heading 1"/>
    <w:basedOn w:val="Normal"/>
    <w:next w:val="Normal"/>
    <w:link w:val="Heading1Char"/>
    <w:uiPriority w:val="9"/>
    <w:qFormat/>
    <w:rsid w:val="007D41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D41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7D60"/>
    <w:pPr>
      <w:ind w:left="720"/>
      <w:contextualSpacing/>
    </w:pPr>
  </w:style>
  <w:style w:type="paragraph" w:customStyle="1" w:styleId="Default">
    <w:name w:val="Default"/>
    <w:rsid w:val="00E4654F"/>
    <w:pPr>
      <w:spacing w:before="160" w:after="0" w:line="288" w:lineRule="auto"/>
    </w:pPr>
    <w:rPr>
      <w:rFonts w:ascii="Helvetica Neue" w:eastAsia="Arial Unicode MS" w:hAnsi="Helvetica Neue" w:cs="Arial Unicode MS"/>
      <w:color w:val="000000"/>
      <w:sz w:val="24"/>
      <w:szCs w:val="24"/>
      <w14:textOutline w14:w="0" w14:cap="flat" w14:cmpd="sng" w14:algn="ctr">
        <w14:noFill/>
        <w14:prstDash w14:val="solid"/>
        <w14:bevel/>
      </w14:textOutline>
    </w:rPr>
  </w:style>
  <w:style w:type="numbering" w:customStyle="1" w:styleId="Numbered">
    <w:name w:val="Numbered"/>
    <w:rsid w:val="00E4654F"/>
    <w:pPr>
      <w:numPr>
        <w:numId w:val="16"/>
      </w:numPr>
    </w:pPr>
  </w:style>
  <w:style w:type="character" w:styleId="Hyperlink">
    <w:name w:val="Hyperlink"/>
    <w:basedOn w:val="DefaultParagraphFont"/>
    <w:uiPriority w:val="99"/>
    <w:semiHidden/>
    <w:unhideWhenUsed/>
    <w:rsid w:val="00A72701"/>
    <w:rPr>
      <w:color w:val="0000FF"/>
      <w:u w:val="single"/>
    </w:rPr>
  </w:style>
  <w:style w:type="paragraph" w:styleId="Header">
    <w:name w:val="header"/>
    <w:basedOn w:val="Normal"/>
    <w:link w:val="HeaderChar"/>
    <w:uiPriority w:val="99"/>
    <w:unhideWhenUsed/>
    <w:rsid w:val="001C75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75C5"/>
  </w:style>
  <w:style w:type="paragraph" w:styleId="Footer">
    <w:name w:val="footer"/>
    <w:basedOn w:val="Normal"/>
    <w:link w:val="FooterChar"/>
    <w:uiPriority w:val="99"/>
    <w:unhideWhenUsed/>
    <w:rsid w:val="001C75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75C5"/>
  </w:style>
  <w:style w:type="character" w:styleId="LineNumber">
    <w:name w:val="line number"/>
    <w:basedOn w:val="DefaultParagraphFont"/>
    <w:uiPriority w:val="99"/>
    <w:semiHidden/>
    <w:unhideWhenUsed/>
    <w:rsid w:val="00412111"/>
  </w:style>
  <w:style w:type="paragraph" w:customStyle="1" w:styleId="0TOC">
    <w:name w:val="0 TOC"/>
    <w:basedOn w:val="Heading1"/>
    <w:link w:val="0TOCChar"/>
    <w:qFormat/>
    <w:rsid w:val="007D411E"/>
    <w:pPr>
      <w:numPr>
        <w:numId w:val="25"/>
      </w:numPr>
      <w:tabs>
        <w:tab w:val="left" w:pos="360"/>
      </w:tabs>
      <w:spacing w:after="160"/>
      <w:ind w:left="0" w:firstLine="0"/>
    </w:pPr>
    <w:rPr>
      <w:rFonts w:asciiTheme="minorHAnsi" w:hAnsiTheme="minorHAnsi"/>
      <w:b/>
      <w:bCs/>
      <w:color w:val="000000" w:themeColor="text1"/>
      <w:sz w:val="22"/>
    </w:rPr>
  </w:style>
  <w:style w:type="character" w:customStyle="1" w:styleId="Heading2Char">
    <w:name w:val="Heading 2 Char"/>
    <w:basedOn w:val="DefaultParagraphFont"/>
    <w:link w:val="Heading2"/>
    <w:uiPriority w:val="9"/>
    <w:semiHidden/>
    <w:rsid w:val="007D411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7D411E"/>
    <w:rPr>
      <w:rFonts w:asciiTheme="majorHAnsi" w:eastAsiaTheme="majorEastAsia" w:hAnsiTheme="majorHAnsi" w:cstheme="majorBidi"/>
      <w:color w:val="2F5496" w:themeColor="accent1" w:themeShade="BF"/>
      <w:sz w:val="32"/>
      <w:szCs w:val="32"/>
    </w:rPr>
  </w:style>
  <w:style w:type="character" w:customStyle="1" w:styleId="0TOCChar">
    <w:name w:val="0 TOC Char"/>
    <w:basedOn w:val="Heading1Char"/>
    <w:link w:val="0TOC"/>
    <w:rsid w:val="007D411E"/>
    <w:rPr>
      <w:rFonts w:asciiTheme="majorHAnsi" w:eastAsiaTheme="majorEastAsia" w:hAnsiTheme="majorHAnsi" w:cstheme="majorBidi"/>
      <w:b/>
      <w:bCs/>
      <w:color w:val="000000" w:themeColor="text1"/>
      <w:sz w:val="32"/>
      <w:szCs w:val="32"/>
    </w:rPr>
  </w:style>
  <w:style w:type="paragraph" w:customStyle="1" w:styleId="0Forms">
    <w:name w:val="0 Forms"/>
    <w:basedOn w:val="Heading2"/>
    <w:link w:val="0FormsChar"/>
    <w:qFormat/>
    <w:rsid w:val="007D411E"/>
    <w:pPr>
      <w:numPr>
        <w:numId w:val="44"/>
      </w:numPr>
      <w:ind w:left="720"/>
    </w:pPr>
    <w:rPr>
      <w:rFonts w:asciiTheme="minorHAnsi" w:eastAsia="Times New Roman" w:hAnsiTheme="minorHAnsi" w:cstheme="minorHAnsi"/>
      <w:b/>
      <w:bCs/>
      <w:color w:val="FFFFFF" w:themeColor="background1"/>
      <w:sz w:val="24"/>
      <w:szCs w:val="24"/>
    </w:rPr>
  </w:style>
  <w:style w:type="character" w:customStyle="1" w:styleId="0FormsChar">
    <w:name w:val="0 Forms Char"/>
    <w:basedOn w:val="Heading2Char"/>
    <w:link w:val="0Forms"/>
    <w:rsid w:val="007D411E"/>
    <w:rPr>
      <w:rFonts w:asciiTheme="majorHAnsi" w:eastAsia="Times New Roman" w:hAnsiTheme="majorHAnsi" w:cstheme="minorHAnsi"/>
      <w:b/>
      <w:bCs/>
      <w:color w:val="FFFFFF" w:themeColor="background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50723">
      <w:bodyDiv w:val="1"/>
      <w:marLeft w:val="0"/>
      <w:marRight w:val="0"/>
      <w:marTop w:val="0"/>
      <w:marBottom w:val="0"/>
      <w:divBdr>
        <w:top w:val="none" w:sz="0" w:space="0" w:color="auto"/>
        <w:left w:val="none" w:sz="0" w:space="0" w:color="auto"/>
        <w:bottom w:val="none" w:sz="0" w:space="0" w:color="auto"/>
        <w:right w:val="none" w:sz="0" w:space="0" w:color="auto"/>
      </w:divBdr>
    </w:div>
    <w:div w:id="2058627333">
      <w:bodyDiv w:val="1"/>
      <w:marLeft w:val="0"/>
      <w:marRight w:val="0"/>
      <w:marTop w:val="0"/>
      <w:marBottom w:val="0"/>
      <w:divBdr>
        <w:top w:val="none" w:sz="0" w:space="0" w:color="auto"/>
        <w:left w:val="none" w:sz="0" w:space="0" w:color="auto"/>
        <w:bottom w:val="none" w:sz="0" w:space="0" w:color="auto"/>
        <w:right w:val="none" w:sz="0" w:space="0" w:color="auto"/>
      </w:divBdr>
      <w:divsChild>
        <w:div w:id="635378088">
          <w:marLeft w:val="0"/>
          <w:marRight w:val="0"/>
          <w:marTop w:val="0"/>
          <w:marBottom w:val="0"/>
          <w:divBdr>
            <w:top w:val="none" w:sz="0" w:space="0" w:color="auto"/>
            <w:left w:val="none" w:sz="0" w:space="0" w:color="auto"/>
            <w:bottom w:val="none" w:sz="0" w:space="0" w:color="auto"/>
            <w:right w:val="none" w:sz="0" w:space="0" w:color="auto"/>
          </w:divBdr>
        </w:div>
        <w:div w:id="12764025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2-10-24T16:35:56.220"/>
    </inkml:context>
    <inkml:brush xml:id="br0">
      <inkml:brushProperty name="width" value="0.05" units="cm"/>
      <inkml:brushProperty name="height" value="0.05" units="cm"/>
    </inkml:brush>
  </inkml:definitions>
  <inkml:trace contextRef="#ctx0" brushRef="#br0">86 29 9842,'-10'1'831,"-1"0"-1,1-1 1,-14-1-1,0 1 915,24 0-1689,-2-1-1576,-2-8-4901,4-11 5350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0104D-FCE8-45D3-BDE2-666265DDC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16</Pages>
  <Words>4265</Words>
  <Characters>24316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Cherie Thomas</dc:creator>
  <cp:keywords/>
  <dc:description/>
  <cp:lastModifiedBy>Pete A</cp:lastModifiedBy>
  <cp:revision>2</cp:revision>
  <cp:lastPrinted>2022-10-26T22:45:00Z</cp:lastPrinted>
  <dcterms:created xsi:type="dcterms:W3CDTF">2022-10-26T22:51:00Z</dcterms:created>
  <dcterms:modified xsi:type="dcterms:W3CDTF">2022-10-26T22:51:00Z</dcterms:modified>
</cp:coreProperties>
</file>